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080" w:rsidRPr="00B03461" w:rsidRDefault="00EE240F" w:rsidP="00FE1080">
      <w:pPr>
        <w:jc w:val="center"/>
        <w:rPr>
          <w:rFonts w:ascii="Cambria" w:hAnsi="Cambria" w:cs="Arial"/>
          <w:b/>
          <w:bCs/>
        </w:rPr>
      </w:pPr>
      <w:r>
        <w:rPr>
          <w:rFonts w:ascii="Cambria" w:hAnsi="Cambria" w:cs="Arial"/>
          <w:b/>
          <w:bCs/>
        </w:rPr>
        <w:t>NAR-01-05</w:t>
      </w:r>
      <w:r w:rsidR="00FE1080" w:rsidRPr="00B03461">
        <w:rPr>
          <w:rFonts w:ascii="Cambria" w:hAnsi="Cambria" w:cs="Arial"/>
          <w:b/>
          <w:bCs/>
        </w:rPr>
        <w:t xml:space="preserve">2021 </w:t>
      </w:r>
    </w:p>
    <w:p w:rsidR="00FE1080" w:rsidRDefault="00FE1080" w:rsidP="00FE1080">
      <w:pPr>
        <w:jc w:val="center"/>
        <w:rPr>
          <w:rFonts w:ascii="Cambria" w:hAnsi="Cambria" w:cs="Arial"/>
          <w:b/>
          <w:color w:val="C00000"/>
          <w:sz w:val="20"/>
          <w:szCs w:val="20"/>
        </w:rPr>
      </w:pPr>
    </w:p>
    <w:p w:rsidR="006C1831" w:rsidRPr="00C51576" w:rsidRDefault="00FE1080" w:rsidP="006C1831">
      <w:pPr>
        <w:autoSpaceDE w:val="0"/>
        <w:autoSpaceDN w:val="0"/>
        <w:adjustRightInd w:val="0"/>
        <w:spacing w:after="120" w:line="276" w:lineRule="auto"/>
        <w:ind w:right="-376"/>
        <w:jc w:val="center"/>
        <w:rPr>
          <w:rFonts w:ascii="Cambria" w:hAnsi="Cambria" w:cs="Arial"/>
          <w:b/>
          <w:sz w:val="22"/>
          <w:szCs w:val="22"/>
        </w:rPr>
      </w:pPr>
      <w:r w:rsidRPr="00F253B0">
        <w:rPr>
          <w:rFonts w:ascii="Cambria" w:hAnsi="Cambria" w:cs="Arial"/>
          <w:b/>
          <w:sz w:val="22"/>
          <w:szCs w:val="22"/>
        </w:rPr>
        <w:t>TÉRMINOS DE REFERENCIA PARA L</w:t>
      </w:r>
      <w:r w:rsidRPr="00C51576">
        <w:rPr>
          <w:rFonts w:ascii="Cambria" w:hAnsi="Cambria" w:cs="Arial"/>
          <w:b/>
          <w:sz w:val="22"/>
          <w:szCs w:val="22"/>
        </w:rPr>
        <w:t>A CONTRATACION DE</w:t>
      </w:r>
      <w:r w:rsidR="00C51576">
        <w:rPr>
          <w:rFonts w:ascii="Cambria" w:hAnsi="Cambria" w:cs="Arial"/>
          <w:b/>
          <w:sz w:val="22"/>
          <w:szCs w:val="22"/>
        </w:rPr>
        <w:t xml:space="preserve"> INSUMOS PARA EQUIPAMIENTO</w:t>
      </w:r>
      <w:r w:rsidR="006C1831" w:rsidRPr="00C51576">
        <w:rPr>
          <w:rFonts w:ascii="Cambria" w:hAnsi="Cambria" w:cs="Arial"/>
          <w:b/>
          <w:sz w:val="22"/>
          <w:szCs w:val="22"/>
        </w:rPr>
        <w:t xml:space="preserve"> DE </w:t>
      </w:r>
      <w:r w:rsidR="00EE240F">
        <w:rPr>
          <w:rFonts w:ascii="Cambria" w:hAnsi="Cambria" w:cs="Arial"/>
          <w:b/>
          <w:sz w:val="22"/>
          <w:szCs w:val="22"/>
        </w:rPr>
        <w:t xml:space="preserve">CENTRO DE SALUD </w:t>
      </w:r>
      <w:r w:rsidRPr="00C51576">
        <w:rPr>
          <w:rFonts w:ascii="Cambria" w:hAnsi="Cambria" w:cs="Arial"/>
          <w:b/>
          <w:sz w:val="22"/>
          <w:szCs w:val="22"/>
        </w:rPr>
        <w:t xml:space="preserve">EN </w:t>
      </w:r>
      <w:r w:rsidR="00EE240F">
        <w:rPr>
          <w:rFonts w:ascii="Cambria" w:hAnsi="Cambria" w:cs="Arial"/>
          <w:b/>
          <w:sz w:val="22"/>
          <w:szCs w:val="22"/>
        </w:rPr>
        <w:t>LA CIUDAD DE PASTO</w:t>
      </w:r>
      <w:r w:rsidR="00C51576">
        <w:rPr>
          <w:rFonts w:ascii="Cambria" w:hAnsi="Cambria" w:cs="Arial"/>
          <w:b/>
          <w:sz w:val="22"/>
          <w:szCs w:val="22"/>
        </w:rPr>
        <w:t xml:space="preserve"> - NARIÑO</w:t>
      </w:r>
    </w:p>
    <w:p w:rsidR="00FE1080" w:rsidRPr="00F253B0" w:rsidRDefault="00FE1080" w:rsidP="00FE1080">
      <w:pPr>
        <w:autoSpaceDE w:val="0"/>
        <w:autoSpaceDN w:val="0"/>
        <w:adjustRightInd w:val="0"/>
        <w:spacing w:after="120" w:line="276" w:lineRule="auto"/>
        <w:ind w:right="-376"/>
        <w:jc w:val="center"/>
        <w:rPr>
          <w:rFonts w:ascii="Cambria" w:hAnsi="Cambria" w:cs="Arial"/>
          <w:b/>
          <w:sz w:val="22"/>
          <w:szCs w:val="22"/>
        </w:rPr>
      </w:pPr>
    </w:p>
    <w:p w:rsidR="00FE1080" w:rsidRPr="00F253B0" w:rsidRDefault="00FE1080" w:rsidP="00FE1080">
      <w:pPr>
        <w:spacing w:after="120" w:line="276" w:lineRule="auto"/>
        <w:ind w:right="-376"/>
        <w:jc w:val="both"/>
        <w:rPr>
          <w:rFonts w:ascii="Cambria" w:hAnsi="Cambria" w:cs="Arial"/>
          <w:sz w:val="22"/>
          <w:szCs w:val="22"/>
        </w:rPr>
      </w:pPr>
      <w:r w:rsidRPr="00F253B0">
        <w:rPr>
          <w:rFonts w:ascii="Cambria" w:hAnsi="Cambria" w:cs="Arial"/>
          <w:bCs/>
          <w:sz w:val="22"/>
          <w:szCs w:val="22"/>
          <w:lang w:val="es-ES_tradnl"/>
        </w:rPr>
        <w:t>El Servicio Jesuita a Refugiados (JRS) es una Organización Internacional No Gubernamental de la Iglesia Católica, reconocida por el gobierno italiano y la Santa Sede. Fue fundada en 1980 por la Compañía de Jesús. La Delegación en Colombia del JRS fue fundada en el año de 1994.</w:t>
      </w:r>
      <w:r w:rsidRPr="00F253B0">
        <w:rPr>
          <w:rFonts w:ascii="Cambria" w:hAnsi="Cambria" w:cs="Arial"/>
          <w:bCs/>
          <w:sz w:val="22"/>
          <w:szCs w:val="22"/>
        </w:rPr>
        <w:t xml:space="preserve"> </w:t>
      </w:r>
      <w:r w:rsidRPr="00F253B0">
        <w:rPr>
          <w:rFonts w:ascii="Cambria" w:hAnsi="Cambria" w:cs="Arial"/>
          <w:bCs/>
          <w:sz w:val="22"/>
          <w:szCs w:val="22"/>
          <w:lang w:val="es-ES_tradnl"/>
        </w:rPr>
        <w:t>El mandato institucional del JRS se centra en el trabajo con personas en situación de refugio y desplazamiento forzado en 57 países alrededor del mundo y su misión en Colombia es:</w:t>
      </w:r>
      <w:r w:rsidRPr="00F253B0">
        <w:rPr>
          <w:rFonts w:ascii="Cambria" w:hAnsi="Cambria" w:cs="Arial"/>
          <w:bCs/>
          <w:sz w:val="22"/>
          <w:szCs w:val="22"/>
        </w:rPr>
        <w:t xml:space="preserve"> </w:t>
      </w:r>
    </w:p>
    <w:p w:rsidR="00FE1080" w:rsidRPr="00F253B0" w:rsidRDefault="00FE1080" w:rsidP="00FE1080">
      <w:pPr>
        <w:spacing w:after="120" w:line="276" w:lineRule="auto"/>
        <w:ind w:right="-376"/>
        <w:jc w:val="both"/>
        <w:rPr>
          <w:rFonts w:ascii="Cambria" w:hAnsi="Cambria" w:cs="Arial"/>
          <w:bCs/>
          <w:i/>
          <w:iCs/>
          <w:sz w:val="22"/>
          <w:szCs w:val="22"/>
          <w:lang w:val="es-ES_tradnl"/>
        </w:rPr>
      </w:pPr>
      <w:r w:rsidRPr="00F253B0">
        <w:rPr>
          <w:rFonts w:ascii="Cambria" w:hAnsi="Cambria" w:cs="Arial"/>
          <w:bCs/>
          <w:i/>
          <w:iCs/>
          <w:sz w:val="22"/>
          <w:szCs w:val="22"/>
          <w:lang w:val="es-ES_tradnl"/>
        </w:rPr>
        <w:t xml:space="preserve">  “Acompañar, servir y defender a las víctimas de desplazamiento forzado y población vulnerable en la búsqueda del ejercicio pleno de sus derechos, contribuyendo a la transformación de las dinámicas de la violencia hacia procesos orientados al afianzamiento de la justicia, la paz y la reconstrucción de tejido social”  </w:t>
      </w:r>
    </w:p>
    <w:p w:rsidR="00FE1080" w:rsidRPr="00F253B0" w:rsidRDefault="00FE1080" w:rsidP="00FE1080">
      <w:pPr>
        <w:spacing w:after="120" w:line="276" w:lineRule="auto"/>
        <w:ind w:right="-376"/>
        <w:jc w:val="both"/>
        <w:rPr>
          <w:rFonts w:ascii="Cambria" w:hAnsi="Cambria" w:cs="Arial"/>
          <w:sz w:val="22"/>
          <w:szCs w:val="22"/>
        </w:rPr>
      </w:pPr>
      <w:r w:rsidRPr="00F253B0">
        <w:rPr>
          <w:rFonts w:ascii="Cambria" w:hAnsi="Cambria" w:cs="Arial"/>
          <w:sz w:val="22"/>
          <w:szCs w:val="22"/>
        </w:rPr>
        <w:t xml:space="preserve">Esta misión se desarrolla en 5 regiones del país: El Magdalena Medio con sede en Barrancabermeja, el Valle del Cauca con sedes en Buenaventura; el Centro del país, con sede en Soacha y Bogotá y la región fronteriza, con sedes en Cúcuta y Nariño. </w:t>
      </w:r>
    </w:p>
    <w:p w:rsidR="00FE1080" w:rsidRDefault="00FE1080" w:rsidP="00FE1080">
      <w:pPr>
        <w:spacing w:after="120" w:line="276" w:lineRule="auto"/>
        <w:ind w:right="-376"/>
        <w:jc w:val="both"/>
        <w:rPr>
          <w:rFonts w:ascii="Cambria" w:hAnsi="Cambria" w:cs="Arial"/>
          <w:b/>
          <w:sz w:val="22"/>
          <w:szCs w:val="22"/>
        </w:rPr>
      </w:pPr>
      <w:r w:rsidRPr="00F253B0">
        <w:rPr>
          <w:rFonts w:ascii="Cambria" w:hAnsi="Cambria" w:cs="Arial"/>
          <w:sz w:val="22"/>
          <w:szCs w:val="22"/>
        </w:rPr>
        <w:t xml:space="preserve">En el marco de su servicio, </w:t>
      </w:r>
      <w:r w:rsidRPr="00F253B0">
        <w:rPr>
          <w:rFonts w:ascii="Cambria" w:hAnsi="Cambria" w:cs="Arial"/>
          <w:b/>
          <w:sz w:val="22"/>
          <w:szCs w:val="22"/>
        </w:rPr>
        <w:t xml:space="preserve">El Servicio Jesuita a Refugiados – Colombia, </w:t>
      </w:r>
      <w:r w:rsidRPr="00F253B0">
        <w:rPr>
          <w:rFonts w:ascii="Cambria" w:hAnsi="Cambria" w:cs="Arial"/>
          <w:sz w:val="22"/>
          <w:szCs w:val="22"/>
        </w:rPr>
        <w:t xml:space="preserve">requiere: </w:t>
      </w:r>
      <w:r w:rsidR="00C51576">
        <w:rPr>
          <w:rFonts w:ascii="Cambria" w:hAnsi="Cambria" w:cs="Arial"/>
          <w:b/>
          <w:sz w:val="22"/>
          <w:szCs w:val="22"/>
        </w:rPr>
        <w:t>LA CONTRATACION DE INSUMOS PARA EQUIPAMIENTO</w:t>
      </w:r>
      <w:r w:rsidR="00C51576" w:rsidRPr="00C51576">
        <w:rPr>
          <w:rFonts w:ascii="Cambria" w:hAnsi="Cambria" w:cs="Arial"/>
          <w:b/>
          <w:sz w:val="22"/>
          <w:szCs w:val="22"/>
        </w:rPr>
        <w:t xml:space="preserve"> DE </w:t>
      </w:r>
      <w:r w:rsidR="00EE240F">
        <w:rPr>
          <w:rFonts w:ascii="Cambria" w:hAnsi="Cambria" w:cs="Arial"/>
          <w:b/>
          <w:sz w:val="22"/>
          <w:szCs w:val="22"/>
        </w:rPr>
        <w:t>CENTRO DE SALUD</w:t>
      </w:r>
      <w:r w:rsidR="00C51576" w:rsidRPr="00C51576">
        <w:rPr>
          <w:rFonts w:ascii="Cambria" w:hAnsi="Cambria" w:cs="Arial"/>
          <w:b/>
          <w:sz w:val="22"/>
          <w:szCs w:val="22"/>
        </w:rPr>
        <w:t xml:space="preserve"> </w:t>
      </w:r>
      <w:r w:rsidRPr="00F253B0">
        <w:rPr>
          <w:rFonts w:ascii="Cambria" w:hAnsi="Cambria" w:cs="Arial"/>
          <w:b/>
          <w:sz w:val="22"/>
          <w:szCs w:val="22"/>
        </w:rPr>
        <w:t xml:space="preserve">EN </w:t>
      </w:r>
      <w:r w:rsidR="00EE240F">
        <w:rPr>
          <w:rFonts w:ascii="Cambria" w:hAnsi="Cambria" w:cs="Arial"/>
          <w:b/>
          <w:sz w:val="22"/>
          <w:szCs w:val="22"/>
        </w:rPr>
        <w:t xml:space="preserve">LA CIUDAD DE PASTO </w:t>
      </w:r>
      <w:r w:rsidR="00C51576" w:rsidRPr="00C51576">
        <w:rPr>
          <w:rFonts w:ascii="Cambria" w:hAnsi="Cambria" w:cs="Arial"/>
          <w:b/>
          <w:sz w:val="22"/>
          <w:szCs w:val="22"/>
        </w:rPr>
        <w:t>- NARIÑO</w:t>
      </w:r>
    </w:p>
    <w:p w:rsidR="00FE1080" w:rsidRDefault="00FE1080" w:rsidP="00FE1080">
      <w:pPr>
        <w:spacing w:after="120" w:line="276" w:lineRule="auto"/>
        <w:ind w:right="-376"/>
        <w:jc w:val="both"/>
        <w:rPr>
          <w:rFonts w:ascii="Cambria" w:hAnsi="Cambria" w:cs="Arial"/>
          <w:b/>
          <w:sz w:val="22"/>
          <w:szCs w:val="22"/>
        </w:rPr>
      </w:pPr>
    </w:p>
    <w:p w:rsidR="00FE1080" w:rsidRPr="00F253B0" w:rsidRDefault="00FE1080" w:rsidP="00FE1080">
      <w:pPr>
        <w:spacing w:after="120" w:line="276" w:lineRule="auto"/>
        <w:ind w:right="-376"/>
        <w:jc w:val="both"/>
        <w:rPr>
          <w:rFonts w:ascii="Cambria" w:hAnsi="Cambria" w:cs="Arial"/>
          <w:sz w:val="22"/>
          <w:szCs w:val="22"/>
        </w:rPr>
      </w:pPr>
      <w:r w:rsidRPr="00F253B0">
        <w:rPr>
          <w:rFonts w:ascii="Cambria" w:hAnsi="Cambria" w:cs="Arial"/>
          <w:b/>
          <w:sz w:val="22"/>
          <w:szCs w:val="22"/>
        </w:rPr>
        <w:t>JUSTIFICACIÓN DE LA CONTRATACIÓN</w:t>
      </w:r>
    </w:p>
    <w:p w:rsidR="00FE1080" w:rsidRPr="00F253B0" w:rsidRDefault="00FE1080" w:rsidP="00FE1080">
      <w:pPr>
        <w:spacing w:after="120" w:line="276" w:lineRule="auto"/>
        <w:ind w:right="-376"/>
        <w:jc w:val="both"/>
        <w:rPr>
          <w:rFonts w:ascii="Cambria" w:hAnsi="Cambria" w:cs="Arial"/>
          <w:i/>
          <w:iCs/>
          <w:sz w:val="22"/>
          <w:szCs w:val="22"/>
          <w:lang w:val="es-MX"/>
        </w:rPr>
      </w:pPr>
      <w:r w:rsidRPr="00F253B0">
        <w:rPr>
          <w:rFonts w:ascii="Cambria" w:hAnsi="Cambria" w:cs="Arial"/>
          <w:sz w:val="22"/>
          <w:szCs w:val="22"/>
        </w:rPr>
        <w:t xml:space="preserve">El Servicio Jesuita a Refugiados JRS, en el marco de su intervención en pro de migrantes y refugiados provenientes de Venezuela y población víctima de desplazamiento forzado ha diseñado una estrategia de protección que motiva el presente contrato, que </w:t>
      </w:r>
      <w:r w:rsidRPr="00F253B0">
        <w:rPr>
          <w:rFonts w:ascii="Cambria" w:hAnsi="Cambria" w:cs="Arial"/>
          <w:sz w:val="22"/>
          <w:szCs w:val="22"/>
          <w:lang w:val="es-MX"/>
        </w:rPr>
        <w:t xml:space="preserve">tiene como objetivo general: </w:t>
      </w:r>
      <w:r w:rsidR="009D3FBE">
        <w:rPr>
          <w:rFonts w:ascii="Cambria" w:hAnsi="Cambria" w:cs="Arial"/>
          <w:sz w:val="22"/>
          <w:szCs w:val="22"/>
          <w:lang w:val="es-MX"/>
        </w:rPr>
        <w:t>Equipar con los elementos de calidad necesarios para e</w:t>
      </w:r>
      <w:r w:rsidR="009D3FBE" w:rsidRPr="009D3FBE">
        <w:rPr>
          <w:rFonts w:ascii="Cambria" w:hAnsi="Cambria" w:cs="Arial"/>
          <w:sz w:val="22"/>
          <w:szCs w:val="22"/>
          <w:lang w:val="es-MX"/>
        </w:rPr>
        <w:t>l funcio</w:t>
      </w:r>
      <w:r w:rsidR="00EE240F">
        <w:rPr>
          <w:rFonts w:ascii="Cambria" w:hAnsi="Cambria" w:cs="Arial"/>
          <w:sz w:val="22"/>
          <w:szCs w:val="22"/>
          <w:lang w:val="es-MX"/>
        </w:rPr>
        <w:t xml:space="preserve">namiento adecuado de un centro de salud que presta el servicio </w:t>
      </w:r>
      <w:r w:rsidR="00EE240F" w:rsidRPr="00EE240F">
        <w:rPr>
          <w:rFonts w:ascii="Cambria" w:hAnsi="Cambria" w:cs="Arial"/>
          <w:sz w:val="22"/>
          <w:szCs w:val="22"/>
          <w:lang w:val="es-MX"/>
        </w:rPr>
        <w:t>de primeros auxilios, botiquin</w:t>
      </w:r>
      <w:r w:rsidR="00EE240F">
        <w:rPr>
          <w:rFonts w:ascii="Cambria" w:hAnsi="Cambria" w:cs="Arial"/>
          <w:sz w:val="22"/>
          <w:szCs w:val="22"/>
          <w:lang w:val="es-MX"/>
        </w:rPr>
        <w:t>es y atención medica primaria a</w:t>
      </w:r>
      <w:r w:rsidR="00EE240F" w:rsidRPr="00EE240F">
        <w:rPr>
          <w:rFonts w:ascii="Cambria" w:hAnsi="Cambria" w:cs="Arial"/>
          <w:sz w:val="22"/>
          <w:szCs w:val="22"/>
          <w:lang w:val="es-MX"/>
        </w:rPr>
        <w:t xml:space="preserve"> población migrante venezolana, de tránsito y con vocación de permanencia.</w:t>
      </w:r>
      <w:r w:rsidR="009D3FBE" w:rsidRPr="009D3FBE">
        <w:rPr>
          <w:rFonts w:ascii="Cambria" w:hAnsi="Cambria" w:cs="Arial"/>
          <w:sz w:val="22"/>
          <w:szCs w:val="22"/>
          <w:lang w:val="es-MX"/>
        </w:rPr>
        <w:t xml:space="preserve">. </w:t>
      </w:r>
      <w:r w:rsidR="009D3FBE" w:rsidRPr="00656D49">
        <w:rPr>
          <w:rFonts w:ascii="Cambria" w:hAnsi="Cambria" w:cs="Arial"/>
          <w:i/>
          <w:iCs/>
          <w:color w:val="FF0000"/>
          <w:sz w:val="22"/>
          <w:szCs w:val="22"/>
          <w:lang w:val="es-MX"/>
        </w:rPr>
        <w:t xml:space="preserve"> </w:t>
      </w:r>
    </w:p>
    <w:p w:rsidR="00FE1080" w:rsidRPr="00656D49" w:rsidRDefault="00FE1080" w:rsidP="00FE1080">
      <w:pPr>
        <w:autoSpaceDE w:val="0"/>
        <w:autoSpaceDN w:val="0"/>
        <w:adjustRightInd w:val="0"/>
        <w:spacing w:after="120" w:line="276" w:lineRule="auto"/>
        <w:ind w:right="-376"/>
        <w:jc w:val="both"/>
        <w:rPr>
          <w:rFonts w:ascii="Cambria" w:hAnsi="Cambria" w:cs="Arial"/>
          <w:color w:val="FF0000"/>
          <w:sz w:val="22"/>
          <w:szCs w:val="22"/>
        </w:rPr>
      </w:pPr>
      <w:r w:rsidRPr="00F253B0">
        <w:rPr>
          <w:rFonts w:ascii="Cambria" w:hAnsi="Cambria" w:cs="Arial"/>
          <w:sz w:val="22"/>
          <w:szCs w:val="22"/>
        </w:rPr>
        <w:t>Para el cumplimiento del objetivo en mención, el JRS - COL requiere la c</w:t>
      </w:r>
      <w:r w:rsidRPr="00C51576">
        <w:rPr>
          <w:rFonts w:ascii="Cambria" w:hAnsi="Cambria" w:cs="Arial"/>
          <w:sz w:val="22"/>
          <w:szCs w:val="22"/>
        </w:rPr>
        <w:t xml:space="preserve">ompra de </w:t>
      </w:r>
      <w:r w:rsidR="00C51576" w:rsidRPr="00C51576">
        <w:rPr>
          <w:rFonts w:ascii="Cambria" w:hAnsi="Cambria" w:cs="Arial"/>
          <w:sz w:val="22"/>
          <w:szCs w:val="22"/>
        </w:rPr>
        <w:t xml:space="preserve">insumos para el </w:t>
      </w:r>
      <w:r w:rsidR="00EE240F">
        <w:rPr>
          <w:rFonts w:ascii="Cambria" w:hAnsi="Cambria" w:cs="Arial"/>
          <w:sz w:val="22"/>
          <w:szCs w:val="22"/>
        </w:rPr>
        <w:t>equipamiento de centro de salud</w:t>
      </w:r>
      <w:r w:rsidRPr="00C51576">
        <w:rPr>
          <w:rFonts w:ascii="Cambria" w:hAnsi="Cambria" w:cs="Arial"/>
          <w:sz w:val="22"/>
          <w:szCs w:val="22"/>
        </w:rPr>
        <w:t xml:space="preserve"> </w:t>
      </w:r>
      <w:r w:rsidR="00EE240F">
        <w:rPr>
          <w:rFonts w:ascii="Cambria" w:hAnsi="Cambria" w:cs="Arial"/>
          <w:sz w:val="22"/>
          <w:szCs w:val="22"/>
        </w:rPr>
        <w:t>que presta su servicio a</w:t>
      </w:r>
      <w:r w:rsidR="00C51576" w:rsidRPr="00C51576">
        <w:rPr>
          <w:rFonts w:ascii="Cambria" w:hAnsi="Cambria" w:cs="Arial"/>
          <w:sz w:val="22"/>
          <w:szCs w:val="22"/>
        </w:rPr>
        <w:t xml:space="preserve"> </w:t>
      </w:r>
      <w:r w:rsidRPr="00C51576">
        <w:rPr>
          <w:rFonts w:ascii="Cambria" w:hAnsi="Cambria" w:cs="Arial"/>
          <w:sz w:val="22"/>
          <w:szCs w:val="22"/>
        </w:rPr>
        <w:t xml:space="preserve">familias en movilidad humana </w:t>
      </w:r>
      <w:r w:rsidR="00C51576" w:rsidRPr="00C51576">
        <w:rPr>
          <w:rFonts w:ascii="Cambria" w:hAnsi="Cambria" w:cs="Arial"/>
          <w:sz w:val="22"/>
          <w:szCs w:val="22"/>
        </w:rPr>
        <w:t>con vocación de tránsito</w:t>
      </w:r>
      <w:r w:rsidR="00EE240F">
        <w:rPr>
          <w:rFonts w:ascii="Cambria" w:hAnsi="Cambria" w:cs="Arial"/>
          <w:sz w:val="22"/>
          <w:szCs w:val="22"/>
        </w:rPr>
        <w:t xml:space="preserve"> y permanencia</w:t>
      </w:r>
      <w:r w:rsidR="00C51576" w:rsidRPr="00C51576">
        <w:rPr>
          <w:rFonts w:ascii="Cambria" w:hAnsi="Cambria" w:cs="Arial"/>
          <w:sz w:val="22"/>
          <w:szCs w:val="22"/>
        </w:rPr>
        <w:t xml:space="preserve"> </w:t>
      </w:r>
      <w:r w:rsidRPr="00C51576">
        <w:rPr>
          <w:rFonts w:ascii="Cambria" w:hAnsi="Cambria" w:cs="Arial"/>
          <w:sz w:val="22"/>
          <w:szCs w:val="22"/>
        </w:rPr>
        <w:t xml:space="preserve">en el municipio de </w:t>
      </w:r>
      <w:r w:rsidR="00EE240F">
        <w:rPr>
          <w:rFonts w:ascii="Cambria" w:hAnsi="Cambria" w:cs="Arial"/>
          <w:sz w:val="22"/>
          <w:szCs w:val="22"/>
        </w:rPr>
        <w:t>Pasto</w:t>
      </w:r>
      <w:r w:rsidR="00C51576" w:rsidRPr="00C51576">
        <w:rPr>
          <w:rFonts w:ascii="Cambria" w:hAnsi="Cambria" w:cs="Arial"/>
          <w:sz w:val="22"/>
          <w:szCs w:val="22"/>
        </w:rPr>
        <w:t xml:space="preserve"> - Nariño</w:t>
      </w:r>
      <w:r w:rsidRPr="00C51576">
        <w:rPr>
          <w:rFonts w:ascii="Cambria" w:hAnsi="Cambria" w:cs="Arial"/>
          <w:sz w:val="22"/>
          <w:szCs w:val="22"/>
        </w:rPr>
        <w:t>.</w:t>
      </w:r>
    </w:p>
    <w:p w:rsidR="00FE1080" w:rsidRDefault="00FE1080" w:rsidP="00FE1080">
      <w:pPr>
        <w:autoSpaceDE w:val="0"/>
        <w:autoSpaceDN w:val="0"/>
        <w:adjustRightInd w:val="0"/>
        <w:spacing w:after="120" w:line="276" w:lineRule="auto"/>
        <w:ind w:right="-376"/>
        <w:jc w:val="both"/>
        <w:rPr>
          <w:rFonts w:ascii="Cambria" w:hAnsi="Cambria" w:cs="Arial"/>
          <w:sz w:val="22"/>
          <w:szCs w:val="22"/>
        </w:rPr>
      </w:pPr>
    </w:p>
    <w:p w:rsidR="00FE1080" w:rsidRDefault="00FE1080" w:rsidP="00FE1080">
      <w:pPr>
        <w:autoSpaceDE w:val="0"/>
        <w:autoSpaceDN w:val="0"/>
        <w:adjustRightInd w:val="0"/>
        <w:spacing w:after="120" w:line="276" w:lineRule="auto"/>
        <w:ind w:right="-376"/>
        <w:jc w:val="both"/>
        <w:rPr>
          <w:rFonts w:ascii="Cambria" w:hAnsi="Cambria" w:cs="Arial"/>
          <w:sz w:val="22"/>
          <w:szCs w:val="22"/>
        </w:rPr>
      </w:pPr>
    </w:p>
    <w:p w:rsidR="00FE1080" w:rsidRPr="00F253B0" w:rsidRDefault="00FE1080" w:rsidP="00FE1080">
      <w:pPr>
        <w:autoSpaceDE w:val="0"/>
        <w:autoSpaceDN w:val="0"/>
        <w:adjustRightInd w:val="0"/>
        <w:spacing w:after="120" w:line="276" w:lineRule="auto"/>
        <w:ind w:right="-376"/>
        <w:jc w:val="both"/>
        <w:rPr>
          <w:rFonts w:ascii="Cambria" w:hAnsi="Cambria" w:cs="Arial"/>
          <w:sz w:val="22"/>
          <w:szCs w:val="22"/>
        </w:rPr>
      </w:pPr>
    </w:p>
    <w:p w:rsidR="00FE1080" w:rsidRPr="00F253B0" w:rsidRDefault="00FE1080" w:rsidP="00FE1080">
      <w:pPr>
        <w:autoSpaceDE w:val="0"/>
        <w:autoSpaceDN w:val="0"/>
        <w:adjustRightInd w:val="0"/>
        <w:spacing w:after="120" w:line="276" w:lineRule="auto"/>
        <w:ind w:right="-376"/>
        <w:jc w:val="both"/>
        <w:rPr>
          <w:rFonts w:ascii="Cambria" w:hAnsi="Cambria" w:cs="Arial"/>
          <w:b/>
          <w:bCs/>
          <w:sz w:val="22"/>
          <w:szCs w:val="22"/>
        </w:rPr>
      </w:pPr>
      <w:r w:rsidRPr="00F253B0">
        <w:rPr>
          <w:rFonts w:ascii="Cambria" w:hAnsi="Cambria" w:cs="Arial"/>
          <w:b/>
          <w:bCs/>
          <w:sz w:val="22"/>
          <w:szCs w:val="22"/>
        </w:rPr>
        <w:t>1. Objeto de la contratación</w:t>
      </w:r>
    </w:p>
    <w:p w:rsidR="00FE1080" w:rsidRPr="00F253B0" w:rsidRDefault="00FE1080" w:rsidP="00FE1080">
      <w:pPr>
        <w:spacing w:after="120" w:line="276" w:lineRule="auto"/>
        <w:ind w:right="-376"/>
        <w:jc w:val="both"/>
        <w:outlineLvl w:val="0"/>
        <w:rPr>
          <w:rFonts w:ascii="Cambria" w:hAnsi="Cambria" w:cs="Arial"/>
          <w:b/>
          <w:sz w:val="22"/>
          <w:szCs w:val="22"/>
        </w:rPr>
      </w:pPr>
      <w:r w:rsidRPr="00F253B0">
        <w:rPr>
          <w:rFonts w:ascii="Cambria" w:hAnsi="Cambria" w:cs="Arial"/>
          <w:sz w:val="22"/>
          <w:szCs w:val="22"/>
        </w:rPr>
        <w:t xml:space="preserve">Compra y </w:t>
      </w:r>
      <w:r w:rsidRPr="00C51576">
        <w:rPr>
          <w:rFonts w:ascii="Cambria" w:hAnsi="Cambria" w:cs="Arial"/>
          <w:sz w:val="22"/>
          <w:szCs w:val="22"/>
        </w:rPr>
        <w:t xml:space="preserve">entrega de </w:t>
      </w:r>
      <w:r w:rsidR="00C51576" w:rsidRPr="00C51576">
        <w:rPr>
          <w:rFonts w:ascii="Cambria" w:hAnsi="Cambria" w:cs="Arial"/>
          <w:sz w:val="22"/>
          <w:szCs w:val="22"/>
        </w:rPr>
        <w:t>artícu</w:t>
      </w:r>
      <w:r w:rsidR="00EE240F">
        <w:rPr>
          <w:rFonts w:ascii="Cambria" w:hAnsi="Cambria" w:cs="Arial"/>
          <w:sz w:val="22"/>
          <w:szCs w:val="22"/>
        </w:rPr>
        <w:t>los para equipamiento de centro de salud</w:t>
      </w:r>
      <w:r w:rsidRPr="00C51576">
        <w:rPr>
          <w:rFonts w:ascii="Cambria" w:hAnsi="Cambria" w:cs="Arial"/>
          <w:sz w:val="22"/>
          <w:szCs w:val="22"/>
        </w:rPr>
        <w:t xml:space="preserve"> por un total de </w:t>
      </w:r>
      <w:r w:rsidRPr="00C51576">
        <w:rPr>
          <w:rFonts w:ascii="Cambria" w:hAnsi="Cambria" w:cs="Arial"/>
          <w:b/>
          <w:sz w:val="22"/>
          <w:szCs w:val="22"/>
        </w:rPr>
        <w:t>$</w:t>
      </w:r>
      <w:r w:rsidR="00EE240F">
        <w:rPr>
          <w:rFonts w:ascii="Cambria" w:hAnsi="Cambria" w:cs="Arial"/>
          <w:b/>
          <w:sz w:val="22"/>
          <w:szCs w:val="22"/>
        </w:rPr>
        <w:t>1</w:t>
      </w:r>
      <w:r w:rsidR="00C51576" w:rsidRPr="00C51576">
        <w:rPr>
          <w:rFonts w:ascii="Cambria" w:hAnsi="Cambria" w:cs="Arial"/>
          <w:b/>
          <w:sz w:val="22"/>
          <w:szCs w:val="22"/>
        </w:rPr>
        <w:t xml:space="preserve">0.000.000 </w:t>
      </w:r>
      <w:r w:rsidRPr="00C51576">
        <w:rPr>
          <w:rFonts w:ascii="Cambria" w:hAnsi="Cambria" w:cs="Arial"/>
          <w:b/>
          <w:sz w:val="22"/>
          <w:szCs w:val="22"/>
        </w:rPr>
        <w:t>COP (</w:t>
      </w:r>
      <w:r w:rsidR="00EE240F">
        <w:rPr>
          <w:rFonts w:ascii="Cambria" w:hAnsi="Cambria" w:cs="Arial"/>
          <w:b/>
          <w:sz w:val="22"/>
          <w:szCs w:val="22"/>
        </w:rPr>
        <w:t>DIEZ</w:t>
      </w:r>
      <w:r w:rsidR="00C51576" w:rsidRPr="00C51576">
        <w:rPr>
          <w:rFonts w:ascii="Cambria" w:hAnsi="Cambria" w:cs="Arial"/>
          <w:b/>
          <w:sz w:val="22"/>
          <w:szCs w:val="22"/>
        </w:rPr>
        <w:t xml:space="preserve"> MILLONES DE PESOS </w:t>
      </w:r>
      <w:proofErr w:type="spellStart"/>
      <w:r w:rsidRPr="00C51576">
        <w:rPr>
          <w:rFonts w:ascii="Cambria" w:hAnsi="Cambria" w:cs="Arial"/>
          <w:b/>
          <w:sz w:val="22"/>
          <w:szCs w:val="22"/>
        </w:rPr>
        <w:t>Mcte</w:t>
      </w:r>
      <w:proofErr w:type="spellEnd"/>
      <w:r w:rsidRPr="00C51576">
        <w:rPr>
          <w:rFonts w:ascii="Cambria" w:hAnsi="Cambria" w:cs="Arial"/>
          <w:b/>
          <w:sz w:val="22"/>
          <w:szCs w:val="22"/>
        </w:rPr>
        <w:t>).</w:t>
      </w:r>
    </w:p>
    <w:p w:rsidR="00FE1080" w:rsidRDefault="00FE1080" w:rsidP="00FE1080">
      <w:pPr>
        <w:autoSpaceDE w:val="0"/>
        <w:autoSpaceDN w:val="0"/>
        <w:adjustRightInd w:val="0"/>
        <w:spacing w:after="120" w:line="276" w:lineRule="auto"/>
        <w:ind w:right="-376"/>
        <w:jc w:val="both"/>
        <w:rPr>
          <w:rFonts w:ascii="Cambria" w:hAnsi="Cambria" w:cs="Arial"/>
          <w:b/>
          <w:bCs/>
          <w:sz w:val="22"/>
          <w:szCs w:val="22"/>
        </w:rPr>
      </w:pPr>
    </w:p>
    <w:p w:rsidR="00FE1080" w:rsidRPr="00F253B0" w:rsidRDefault="00FE1080" w:rsidP="00FE1080">
      <w:pPr>
        <w:autoSpaceDE w:val="0"/>
        <w:autoSpaceDN w:val="0"/>
        <w:adjustRightInd w:val="0"/>
        <w:spacing w:after="120" w:line="276" w:lineRule="auto"/>
        <w:ind w:right="-376"/>
        <w:jc w:val="both"/>
        <w:rPr>
          <w:rFonts w:ascii="Cambria" w:hAnsi="Cambria" w:cs="Arial"/>
          <w:b/>
          <w:bCs/>
          <w:sz w:val="22"/>
          <w:szCs w:val="22"/>
        </w:rPr>
      </w:pPr>
      <w:r w:rsidRPr="00F253B0">
        <w:rPr>
          <w:rFonts w:ascii="Cambria" w:hAnsi="Cambria" w:cs="Arial"/>
          <w:b/>
          <w:bCs/>
          <w:sz w:val="22"/>
          <w:szCs w:val="22"/>
        </w:rPr>
        <w:t>2. Alcance</w:t>
      </w:r>
    </w:p>
    <w:p w:rsidR="00FE1080" w:rsidRPr="00EE240F" w:rsidRDefault="00FE1080" w:rsidP="00FE1080">
      <w:pPr>
        <w:autoSpaceDE w:val="0"/>
        <w:autoSpaceDN w:val="0"/>
        <w:adjustRightInd w:val="0"/>
        <w:spacing w:after="120" w:line="276" w:lineRule="auto"/>
        <w:ind w:right="-376"/>
        <w:jc w:val="both"/>
        <w:rPr>
          <w:rFonts w:ascii="Cambria" w:hAnsi="Cambria" w:cs="Arial"/>
          <w:sz w:val="22"/>
          <w:szCs w:val="22"/>
        </w:rPr>
      </w:pPr>
      <w:r w:rsidRPr="00F253B0">
        <w:rPr>
          <w:rFonts w:ascii="Cambria" w:hAnsi="Cambria" w:cs="Arial"/>
          <w:sz w:val="22"/>
          <w:szCs w:val="22"/>
        </w:rPr>
        <w:t>El servicio brindado por el establecimiento comercial, se ajustará a las siguientes especificaciones:</w:t>
      </w:r>
    </w:p>
    <w:p w:rsidR="00FE1080" w:rsidRPr="00B03461" w:rsidRDefault="00FE1080" w:rsidP="00D77A08">
      <w:pPr>
        <w:pStyle w:val="Prrafodelista"/>
        <w:numPr>
          <w:ilvl w:val="0"/>
          <w:numId w:val="8"/>
        </w:numPr>
        <w:autoSpaceDE w:val="0"/>
        <w:autoSpaceDN w:val="0"/>
        <w:adjustRightInd w:val="0"/>
        <w:spacing w:after="120"/>
        <w:ind w:right="-376"/>
        <w:jc w:val="both"/>
        <w:rPr>
          <w:rFonts w:ascii="Cambria" w:hAnsi="Cambria" w:cs="Arial"/>
        </w:rPr>
      </w:pPr>
      <w:r w:rsidRPr="00B03461">
        <w:rPr>
          <w:rFonts w:ascii="Cambria" w:hAnsi="Cambria" w:cs="Arial"/>
        </w:rPr>
        <w:t>Realizar la entrega de</w:t>
      </w:r>
      <w:r w:rsidR="00C51576" w:rsidRPr="00B03461">
        <w:rPr>
          <w:rFonts w:ascii="Cambria" w:hAnsi="Cambria" w:cs="Arial"/>
        </w:rPr>
        <w:t xml:space="preserve"> los siguientes</w:t>
      </w:r>
      <w:r w:rsidRPr="00B03461">
        <w:rPr>
          <w:rFonts w:ascii="Cambria" w:hAnsi="Cambria" w:cs="Arial"/>
        </w:rPr>
        <w:t xml:space="preserve"> </w:t>
      </w:r>
      <w:r w:rsidR="00C51576" w:rsidRPr="00B03461">
        <w:rPr>
          <w:rFonts w:ascii="Cambria" w:hAnsi="Cambria" w:cs="Arial"/>
        </w:rPr>
        <w:t xml:space="preserve">artículos para dotación de </w:t>
      </w:r>
      <w:r w:rsidR="00EE240F">
        <w:rPr>
          <w:rFonts w:ascii="Cambria" w:hAnsi="Cambria" w:cs="Arial"/>
        </w:rPr>
        <w:t>centro de salud en la ciudad de Pasto</w:t>
      </w:r>
      <w:r w:rsidR="00C51576" w:rsidRPr="00B03461">
        <w:rPr>
          <w:rFonts w:ascii="Cambria" w:hAnsi="Cambria" w:cs="Arial"/>
        </w:rPr>
        <w:t xml:space="preserve"> – Nariño: </w:t>
      </w:r>
      <w:r w:rsidRPr="00B03461">
        <w:rPr>
          <w:rFonts w:ascii="Cambria" w:hAnsi="Cambria" w:cs="Arial"/>
        </w:rPr>
        <w:t xml:space="preserve"> </w:t>
      </w:r>
    </w:p>
    <w:tbl>
      <w:tblPr>
        <w:tblW w:w="7020" w:type="dxa"/>
        <w:jc w:val="center"/>
        <w:tblCellMar>
          <w:left w:w="70" w:type="dxa"/>
          <w:right w:w="70" w:type="dxa"/>
        </w:tblCellMar>
        <w:tblLook w:val="04A0" w:firstRow="1" w:lastRow="0" w:firstColumn="1" w:lastColumn="0" w:noHBand="0" w:noVBand="1"/>
      </w:tblPr>
      <w:tblGrid>
        <w:gridCol w:w="5820"/>
        <w:gridCol w:w="1200"/>
      </w:tblGrid>
      <w:tr w:rsidR="00EE240F" w:rsidRPr="00EE240F" w:rsidTr="00EE240F">
        <w:trPr>
          <w:trHeight w:val="315"/>
          <w:jc w:val="center"/>
        </w:trPr>
        <w:tc>
          <w:tcPr>
            <w:tcW w:w="5820" w:type="dxa"/>
            <w:tcBorders>
              <w:top w:val="single" w:sz="8" w:space="0" w:color="auto"/>
              <w:left w:val="single" w:sz="8" w:space="0" w:color="auto"/>
              <w:bottom w:val="single" w:sz="8" w:space="0" w:color="auto"/>
              <w:right w:val="single" w:sz="8" w:space="0" w:color="auto"/>
            </w:tcBorders>
            <w:shd w:val="clear" w:color="000000" w:fill="DDEBF7"/>
            <w:vAlign w:val="center"/>
            <w:hideMark/>
          </w:tcPr>
          <w:p w:rsidR="00EE240F" w:rsidRPr="00EE240F" w:rsidRDefault="00EE240F" w:rsidP="00EE240F">
            <w:pPr>
              <w:jc w:val="center"/>
              <w:rPr>
                <w:rFonts w:ascii="Century Gothic" w:eastAsia="Times New Roman" w:hAnsi="Century Gothic" w:cs="Calibri"/>
                <w:b/>
                <w:bCs/>
                <w:color w:val="000000"/>
                <w:sz w:val="20"/>
                <w:szCs w:val="20"/>
                <w:lang w:eastAsia="es-CO"/>
              </w:rPr>
            </w:pPr>
            <w:r w:rsidRPr="00EE240F">
              <w:rPr>
                <w:rFonts w:ascii="Century Gothic" w:eastAsia="Times New Roman" w:hAnsi="Century Gothic" w:cs="Calibri"/>
                <w:b/>
                <w:bCs/>
                <w:color w:val="000000"/>
                <w:sz w:val="20"/>
                <w:szCs w:val="20"/>
                <w:lang w:eastAsia="es-CO"/>
              </w:rPr>
              <w:t>ÍTEM</w:t>
            </w:r>
          </w:p>
        </w:tc>
        <w:tc>
          <w:tcPr>
            <w:tcW w:w="1200" w:type="dxa"/>
            <w:tcBorders>
              <w:top w:val="single" w:sz="8" w:space="0" w:color="auto"/>
              <w:left w:val="nil"/>
              <w:bottom w:val="single" w:sz="8" w:space="0" w:color="auto"/>
              <w:right w:val="single" w:sz="8" w:space="0" w:color="auto"/>
            </w:tcBorders>
            <w:shd w:val="clear" w:color="000000" w:fill="DDEBF7"/>
            <w:vAlign w:val="center"/>
            <w:hideMark/>
          </w:tcPr>
          <w:p w:rsidR="00EE240F" w:rsidRPr="00EE240F" w:rsidRDefault="00EE240F" w:rsidP="00EE240F">
            <w:pPr>
              <w:jc w:val="center"/>
              <w:rPr>
                <w:rFonts w:ascii="Century Gothic" w:eastAsia="Times New Roman" w:hAnsi="Century Gothic" w:cs="Calibri"/>
                <w:b/>
                <w:bCs/>
                <w:color w:val="000000"/>
                <w:sz w:val="20"/>
                <w:szCs w:val="20"/>
                <w:lang w:eastAsia="es-CO"/>
              </w:rPr>
            </w:pPr>
            <w:r w:rsidRPr="00EE240F">
              <w:rPr>
                <w:rFonts w:ascii="Century Gothic" w:eastAsia="Times New Roman" w:hAnsi="Century Gothic" w:cs="Calibri"/>
                <w:b/>
                <w:bCs/>
                <w:color w:val="000000"/>
                <w:sz w:val="20"/>
                <w:szCs w:val="20"/>
                <w:lang w:eastAsia="es-CO"/>
              </w:rPr>
              <w:t>CANTIDAD</w:t>
            </w:r>
          </w:p>
        </w:tc>
      </w:tr>
      <w:tr w:rsidR="00EE240F" w:rsidRPr="00EE240F" w:rsidTr="00EE240F">
        <w:trPr>
          <w:trHeight w:val="555"/>
          <w:jc w:val="center"/>
        </w:trPr>
        <w:tc>
          <w:tcPr>
            <w:tcW w:w="5820" w:type="dxa"/>
            <w:tcBorders>
              <w:top w:val="nil"/>
              <w:left w:val="single" w:sz="8" w:space="0" w:color="auto"/>
              <w:bottom w:val="single" w:sz="8" w:space="0" w:color="auto"/>
              <w:right w:val="single" w:sz="8" w:space="0" w:color="auto"/>
            </w:tcBorders>
            <w:shd w:val="clear" w:color="auto" w:fill="auto"/>
            <w:vAlign w:val="center"/>
            <w:hideMark/>
          </w:tcPr>
          <w:p w:rsidR="00EE240F" w:rsidRPr="00EE240F" w:rsidRDefault="00EE240F" w:rsidP="00EE240F">
            <w:pPr>
              <w:jc w:val="both"/>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 xml:space="preserve">Tapabocas </w:t>
            </w:r>
            <w:proofErr w:type="spellStart"/>
            <w:r w:rsidRPr="00EE240F">
              <w:rPr>
                <w:rFonts w:ascii="Century Gothic" w:eastAsia="Times New Roman" w:hAnsi="Century Gothic" w:cs="Calibri"/>
                <w:color w:val="000000"/>
                <w:sz w:val="20"/>
                <w:szCs w:val="20"/>
                <w:lang w:eastAsia="es-CO"/>
              </w:rPr>
              <w:t>quirurgicos</w:t>
            </w:r>
            <w:proofErr w:type="spellEnd"/>
            <w:r w:rsidRPr="00EE240F">
              <w:rPr>
                <w:rFonts w:ascii="Century Gothic" w:eastAsia="Times New Roman" w:hAnsi="Century Gothic" w:cs="Calibri"/>
                <w:color w:val="000000"/>
                <w:sz w:val="20"/>
                <w:szCs w:val="20"/>
                <w:lang w:eastAsia="es-CO"/>
              </w:rPr>
              <w:t xml:space="preserve"> desechables 3 filtros caja por 100 unidades</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40</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auto" w:fill="auto"/>
            <w:vAlign w:val="center"/>
            <w:hideMark/>
          </w:tcPr>
          <w:p w:rsidR="00EE240F" w:rsidRPr="00EE240F" w:rsidRDefault="00EE240F" w:rsidP="00EE240F">
            <w:pPr>
              <w:jc w:val="both"/>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Mascarilla N95 (caja x50 unidades)</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5</w:t>
            </w:r>
          </w:p>
        </w:tc>
      </w:tr>
      <w:tr w:rsidR="00EE240F" w:rsidRPr="00EE240F" w:rsidTr="00EE240F">
        <w:trPr>
          <w:trHeight w:val="555"/>
          <w:jc w:val="center"/>
        </w:trPr>
        <w:tc>
          <w:tcPr>
            <w:tcW w:w="5820" w:type="dxa"/>
            <w:tcBorders>
              <w:top w:val="nil"/>
              <w:left w:val="single" w:sz="8" w:space="0" w:color="auto"/>
              <w:bottom w:val="single" w:sz="8" w:space="0" w:color="auto"/>
              <w:right w:val="single" w:sz="8" w:space="0" w:color="auto"/>
            </w:tcBorders>
            <w:shd w:val="clear" w:color="auto" w:fill="auto"/>
            <w:vAlign w:val="center"/>
            <w:hideMark/>
          </w:tcPr>
          <w:p w:rsidR="00EE240F" w:rsidRPr="00EE240F" w:rsidRDefault="00EE240F" w:rsidP="00EE240F">
            <w:pPr>
              <w:jc w:val="both"/>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Cajas de guantes desechables de nitrilo o vinilo talla l – m -s por 50 unidades</w:t>
            </w:r>
          </w:p>
        </w:tc>
        <w:tc>
          <w:tcPr>
            <w:tcW w:w="1200" w:type="dxa"/>
            <w:tcBorders>
              <w:top w:val="nil"/>
              <w:left w:val="nil"/>
              <w:bottom w:val="single" w:sz="8" w:space="0" w:color="auto"/>
              <w:right w:val="single" w:sz="8" w:space="0" w:color="auto"/>
            </w:tcBorders>
            <w:shd w:val="clear" w:color="auto" w:fill="auto"/>
            <w:noWrap/>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17</w:t>
            </w:r>
          </w:p>
        </w:tc>
      </w:tr>
      <w:tr w:rsidR="00EE240F" w:rsidRPr="00EE240F" w:rsidTr="00EE240F">
        <w:trPr>
          <w:trHeight w:val="555"/>
          <w:jc w:val="center"/>
        </w:trPr>
        <w:tc>
          <w:tcPr>
            <w:tcW w:w="5820" w:type="dxa"/>
            <w:tcBorders>
              <w:top w:val="nil"/>
              <w:left w:val="single" w:sz="8" w:space="0" w:color="auto"/>
              <w:bottom w:val="single" w:sz="8" w:space="0" w:color="auto"/>
              <w:right w:val="single" w:sz="8" w:space="0" w:color="auto"/>
            </w:tcBorders>
            <w:shd w:val="clear" w:color="auto" w:fill="auto"/>
            <w:vAlign w:val="center"/>
            <w:hideMark/>
          </w:tcPr>
          <w:p w:rsidR="00EE240F" w:rsidRPr="00EE240F" w:rsidRDefault="00EE240F" w:rsidP="00EE240F">
            <w:pPr>
              <w:jc w:val="both"/>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 xml:space="preserve">Caja de guantes desechables de </w:t>
            </w:r>
            <w:proofErr w:type="spellStart"/>
            <w:r w:rsidRPr="00EE240F">
              <w:rPr>
                <w:rFonts w:ascii="Century Gothic" w:eastAsia="Times New Roman" w:hAnsi="Century Gothic" w:cs="Calibri"/>
                <w:color w:val="000000"/>
                <w:sz w:val="20"/>
                <w:szCs w:val="20"/>
                <w:lang w:eastAsia="es-CO"/>
              </w:rPr>
              <w:t>latex</w:t>
            </w:r>
            <w:proofErr w:type="spellEnd"/>
            <w:r w:rsidRPr="00EE240F">
              <w:rPr>
                <w:rFonts w:ascii="Century Gothic" w:eastAsia="Times New Roman" w:hAnsi="Century Gothic" w:cs="Calibri"/>
                <w:color w:val="000000"/>
                <w:sz w:val="20"/>
                <w:szCs w:val="20"/>
                <w:lang w:eastAsia="es-CO"/>
              </w:rPr>
              <w:t xml:space="preserve"> talla l y m caja por 100 unidades</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15</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auto" w:fill="auto"/>
            <w:vAlign w:val="center"/>
            <w:hideMark/>
          </w:tcPr>
          <w:p w:rsidR="00EE240F" w:rsidRPr="00EE240F" w:rsidRDefault="00EE240F" w:rsidP="00EE240F">
            <w:pPr>
              <w:jc w:val="both"/>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Algodón - paquete de 1000 gramos marca MK</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50</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auto" w:fill="auto"/>
            <w:vAlign w:val="center"/>
            <w:hideMark/>
          </w:tcPr>
          <w:p w:rsidR="00EE240F" w:rsidRPr="00EE240F" w:rsidRDefault="00EE240F" w:rsidP="00EE240F">
            <w:pPr>
              <w:jc w:val="both"/>
              <w:rPr>
                <w:rFonts w:ascii="Century Gothic" w:eastAsia="Times New Roman" w:hAnsi="Century Gothic" w:cs="Calibri"/>
                <w:color w:val="000000"/>
                <w:sz w:val="20"/>
                <w:szCs w:val="20"/>
                <w:lang w:eastAsia="es-CO"/>
              </w:rPr>
            </w:pPr>
            <w:proofErr w:type="spellStart"/>
            <w:r w:rsidRPr="00EE240F">
              <w:rPr>
                <w:rFonts w:ascii="Century Gothic" w:eastAsia="Times New Roman" w:hAnsi="Century Gothic" w:cs="Calibri"/>
                <w:color w:val="000000"/>
                <w:sz w:val="20"/>
                <w:szCs w:val="20"/>
                <w:lang w:eastAsia="es-CO"/>
              </w:rPr>
              <w:t>Galon</w:t>
            </w:r>
            <w:proofErr w:type="spellEnd"/>
            <w:r w:rsidRPr="00EE240F">
              <w:rPr>
                <w:rFonts w:ascii="Century Gothic" w:eastAsia="Times New Roman" w:hAnsi="Century Gothic" w:cs="Calibri"/>
                <w:color w:val="000000"/>
                <w:sz w:val="20"/>
                <w:szCs w:val="20"/>
                <w:lang w:eastAsia="es-CO"/>
              </w:rPr>
              <w:t xml:space="preserve"> de alcohol de 70° marca La osa</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40</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auto" w:fill="auto"/>
            <w:vAlign w:val="center"/>
            <w:hideMark/>
          </w:tcPr>
          <w:p w:rsidR="00EE240F" w:rsidRPr="00EE240F" w:rsidRDefault="00EE240F" w:rsidP="00EE240F">
            <w:pPr>
              <w:jc w:val="both"/>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Paquetes de toallas desechables ( 100 unidades)</w:t>
            </w:r>
          </w:p>
        </w:tc>
        <w:tc>
          <w:tcPr>
            <w:tcW w:w="1200" w:type="dxa"/>
            <w:tcBorders>
              <w:top w:val="nil"/>
              <w:left w:val="nil"/>
              <w:bottom w:val="single" w:sz="8" w:space="0" w:color="auto"/>
              <w:right w:val="single" w:sz="8" w:space="0" w:color="auto"/>
            </w:tcBorders>
            <w:shd w:val="clear" w:color="auto" w:fill="auto"/>
            <w:noWrap/>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50</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000000" w:fill="FFFFFF"/>
            <w:vAlign w:val="center"/>
            <w:hideMark/>
          </w:tcPr>
          <w:p w:rsidR="00EE240F" w:rsidRPr="00EE240F" w:rsidRDefault="00EE240F" w:rsidP="00EE240F">
            <w:pPr>
              <w:jc w:val="both"/>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Hipoclorito (galones)</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20</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000000" w:fill="FFFFFF"/>
            <w:vAlign w:val="center"/>
            <w:hideMark/>
          </w:tcPr>
          <w:p w:rsidR="00EE240F" w:rsidRPr="00EE240F" w:rsidRDefault="00EE240F" w:rsidP="00EE240F">
            <w:pPr>
              <w:jc w:val="both"/>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val="es-ES" w:eastAsia="es-CO"/>
              </w:rPr>
              <w:t xml:space="preserve">Toallas </w:t>
            </w:r>
            <w:proofErr w:type="spellStart"/>
            <w:r w:rsidRPr="00EE240F">
              <w:rPr>
                <w:rFonts w:ascii="Century Gothic" w:eastAsia="Times New Roman" w:hAnsi="Century Gothic" w:cs="Calibri"/>
                <w:color w:val="000000"/>
                <w:sz w:val="20"/>
                <w:szCs w:val="20"/>
                <w:lang w:val="es-ES" w:eastAsia="es-CO"/>
              </w:rPr>
              <w:t>higienicas</w:t>
            </w:r>
            <w:proofErr w:type="spellEnd"/>
            <w:r w:rsidRPr="00EE240F">
              <w:rPr>
                <w:rFonts w:ascii="Century Gothic" w:eastAsia="Times New Roman" w:hAnsi="Century Gothic" w:cs="Calibri"/>
                <w:color w:val="000000"/>
                <w:sz w:val="20"/>
                <w:szCs w:val="20"/>
                <w:lang w:val="es-ES" w:eastAsia="es-CO"/>
              </w:rPr>
              <w:t xml:space="preserve"> (paquete x 12 unidades)</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50</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000000" w:fill="FFFFFF"/>
            <w:vAlign w:val="center"/>
            <w:hideMark/>
          </w:tcPr>
          <w:p w:rsidR="00EE240F" w:rsidRPr="00EE240F" w:rsidRDefault="00EE240F" w:rsidP="00EE240F">
            <w:pPr>
              <w:jc w:val="both"/>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 xml:space="preserve">Sales de rehidratación oral (sobre x 27.9 </w:t>
            </w:r>
            <w:proofErr w:type="spellStart"/>
            <w:r w:rsidRPr="00EE240F">
              <w:rPr>
                <w:rFonts w:ascii="Century Gothic" w:eastAsia="Times New Roman" w:hAnsi="Century Gothic" w:cs="Calibri"/>
                <w:color w:val="000000"/>
                <w:sz w:val="20"/>
                <w:szCs w:val="20"/>
                <w:lang w:eastAsia="es-CO"/>
              </w:rPr>
              <w:t>grs</w:t>
            </w:r>
            <w:proofErr w:type="spellEnd"/>
            <w:r w:rsidRPr="00EE240F">
              <w:rPr>
                <w:rFonts w:ascii="Century Gothic" w:eastAsia="Times New Roman" w:hAnsi="Century Gothic" w:cs="Calibri"/>
                <w:color w:val="000000"/>
                <w:sz w:val="20"/>
                <w:szCs w:val="20"/>
                <w:lang w:eastAsia="es-CO"/>
              </w:rPr>
              <w:t>)</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500</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000000" w:fill="FFFFFF"/>
            <w:vAlign w:val="center"/>
            <w:hideMark/>
          </w:tcPr>
          <w:p w:rsidR="00EE240F" w:rsidRPr="00EE240F" w:rsidRDefault="00EE240F" w:rsidP="00EE240F">
            <w:pPr>
              <w:jc w:val="both"/>
              <w:rPr>
                <w:rFonts w:ascii="Century Gothic" w:eastAsia="Times New Roman" w:hAnsi="Century Gothic" w:cs="Calibri"/>
                <w:color w:val="000000"/>
                <w:sz w:val="20"/>
                <w:szCs w:val="20"/>
                <w:lang w:eastAsia="es-CO"/>
              </w:rPr>
            </w:pPr>
            <w:proofErr w:type="spellStart"/>
            <w:r w:rsidRPr="00EE240F">
              <w:rPr>
                <w:rFonts w:ascii="Century Gothic" w:eastAsia="Times New Roman" w:hAnsi="Century Gothic" w:cs="Calibri"/>
                <w:color w:val="000000"/>
                <w:sz w:val="20"/>
                <w:szCs w:val="20"/>
                <w:lang w:eastAsia="es-CO"/>
              </w:rPr>
              <w:t>Aposito</w:t>
            </w:r>
            <w:proofErr w:type="spellEnd"/>
            <w:r w:rsidRPr="00EE240F">
              <w:rPr>
                <w:rFonts w:ascii="Century Gothic" w:eastAsia="Times New Roman" w:hAnsi="Century Gothic" w:cs="Calibri"/>
                <w:color w:val="000000"/>
                <w:sz w:val="20"/>
                <w:szCs w:val="20"/>
                <w:lang w:eastAsia="es-CO"/>
              </w:rPr>
              <w:t xml:space="preserve"> de gasa </w:t>
            </w:r>
            <w:proofErr w:type="spellStart"/>
            <w:r w:rsidRPr="00EE240F">
              <w:rPr>
                <w:rFonts w:ascii="Century Gothic" w:eastAsia="Times New Roman" w:hAnsi="Century Gothic" w:cs="Calibri"/>
                <w:color w:val="000000"/>
                <w:sz w:val="20"/>
                <w:szCs w:val="20"/>
                <w:lang w:eastAsia="es-CO"/>
              </w:rPr>
              <w:t>esteril</w:t>
            </w:r>
            <w:proofErr w:type="spellEnd"/>
            <w:r w:rsidRPr="00EE240F">
              <w:rPr>
                <w:rFonts w:ascii="Century Gothic" w:eastAsia="Times New Roman" w:hAnsi="Century Gothic" w:cs="Calibri"/>
                <w:color w:val="000000"/>
                <w:sz w:val="20"/>
                <w:szCs w:val="20"/>
                <w:lang w:eastAsia="es-CO"/>
              </w:rPr>
              <w:t xml:space="preserve"> </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80</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000000" w:fill="FFFFFF"/>
            <w:vAlign w:val="center"/>
            <w:hideMark/>
          </w:tcPr>
          <w:p w:rsidR="00EE240F" w:rsidRPr="00EE240F" w:rsidRDefault="00EE240F" w:rsidP="00EE240F">
            <w:pPr>
              <w:jc w:val="both"/>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val="es-ES" w:eastAsia="es-CO"/>
              </w:rPr>
              <w:t>Venda de algodón de 4¨ x 5 YDS</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80</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000000" w:fill="FFFFFF"/>
            <w:vAlign w:val="center"/>
            <w:hideMark/>
          </w:tcPr>
          <w:p w:rsidR="00EE240F" w:rsidRPr="00EE240F" w:rsidRDefault="00EE240F" w:rsidP="00EE240F">
            <w:pPr>
              <w:jc w:val="both"/>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val="es-ES" w:eastAsia="es-CO"/>
              </w:rPr>
              <w:t>Venda de algodón de 5¨ x 5 YDS</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80</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000000" w:fill="FFFFFF"/>
            <w:vAlign w:val="center"/>
            <w:hideMark/>
          </w:tcPr>
          <w:p w:rsidR="00EE240F" w:rsidRPr="00EE240F" w:rsidRDefault="00EE240F" w:rsidP="00EE240F">
            <w:pPr>
              <w:jc w:val="both"/>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val="es-ES" w:eastAsia="es-CO"/>
              </w:rPr>
              <w:t>Venda de algodón de 5¨ x 5 YDS</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80</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000000" w:fill="FFFFFF"/>
            <w:vAlign w:val="center"/>
            <w:hideMark/>
          </w:tcPr>
          <w:p w:rsidR="00EE240F" w:rsidRPr="00EE240F" w:rsidRDefault="00EE240F" w:rsidP="00EE240F">
            <w:pPr>
              <w:jc w:val="both"/>
              <w:rPr>
                <w:rFonts w:ascii="Century Gothic" w:eastAsia="Times New Roman" w:hAnsi="Century Gothic" w:cs="Calibri"/>
                <w:color w:val="000000"/>
                <w:sz w:val="20"/>
                <w:szCs w:val="20"/>
                <w:lang w:eastAsia="es-CO"/>
              </w:rPr>
            </w:pPr>
            <w:proofErr w:type="spellStart"/>
            <w:r w:rsidRPr="00EE240F">
              <w:rPr>
                <w:rFonts w:ascii="Century Gothic" w:eastAsia="Times New Roman" w:hAnsi="Century Gothic" w:cs="Calibri"/>
                <w:color w:val="000000"/>
                <w:sz w:val="20"/>
                <w:szCs w:val="20"/>
                <w:lang w:val="es-ES" w:eastAsia="es-CO"/>
              </w:rPr>
              <w:t>Galon</w:t>
            </w:r>
            <w:proofErr w:type="spellEnd"/>
            <w:r w:rsidRPr="00EE240F">
              <w:rPr>
                <w:rFonts w:ascii="Century Gothic" w:eastAsia="Times New Roman" w:hAnsi="Century Gothic" w:cs="Calibri"/>
                <w:color w:val="000000"/>
                <w:sz w:val="20"/>
                <w:szCs w:val="20"/>
                <w:lang w:val="es-ES" w:eastAsia="es-CO"/>
              </w:rPr>
              <w:t xml:space="preserve"> Jabón </w:t>
            </w:r>
            <w:proofErr w:type="spellStart"/>
            <w:r w:rsidRPr="00EE240F">
              <w:rPr>
                <w:rFonts w:ascii="Century Gothic" w:eastAsia="Times New Roman" w:hAnsi="Century Gothic" w:cs="Calibri"/>
                <w:color w:val="000000"/>
                <w:sz w:val="20"/>
                <w:szCs w:val="20"/>
                <w:lang w:val="es-ES" w:eastAsia="es-CO"/>
              </w:rPr>
              <w:t>liquido</w:t>
            </w:r>
            <w:proofErr w:type="spellEnd"/>
            <w:r w:rsidRPr="00EE240F">
              <w:rPr>
                <w:rFonts w:ascii="Century Gothic" w:eastAsia="Times New Roman" w:hAnsi="Century Gothic" w:cs="Calibri"/>
                <w:color w:val="000000"/>
                <w:sz w:val="20"/>
                <w:szCs w:val="20"/>
                <w:lang w:val="es-ES" w:eastAsia="es-CO"/>
              </w:rPr>
              <w:t xml:space="preserve"> </w:t>
            </w:r>
            <w:proofErr w:type="spellStart"/>
            <w:r w:rsidRPr="00EE240F">
              <w:rPr>
                <w:rFonts w:ascii="Century Gothic" w:eastAsia="Times New Roman" w:hAnsi="Century Gothic" w:cs="Calibri"/>
                <w:color w:val="000000"/>
                <w:sz w:val="20"/>
                <w:szCs w:val="20"/>
                <w:lang w:val="es-ES" w:eastAsia="es-CO"/>
              </w:rPr>
              <w:t>antibacterial</w:t>
            </w:r>
            <w:proofErr w:type="spellEnd"/>
            <w:r w:rsidRPr="00EE240F">
              <w:rPr>
                <w:rFonts w:ascii="Century Gothic" w:eastAsia="Times New Roman" w:hAnsi="Century Gothic" w:cs="Calibri"/>
                <w:color w:val="000000"/>
                <w:sz w:val="20"/>
                <w:szCs w:val="20"/>
                <w:lang w:val="es-ES" w:eastAsia="es-CO"/>
              </w:rPr>
              <w:t xml:space="preserve">  </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20</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000000" w:fill="FFFFFF"/>
            <w:vAlign w:val="center"/>
            <w:hideMark/>
          </w:tcPr>
          <w:p w:rsidR="00EE240F" w:rsidRPr="00EE240F" w:rsidRDefault="00EE240F" w:rsidP="00EE240F">
            <w:pPr>
              <w:jc w:val="both"/>
              <w:rPr>
                <w:rFonts w:ascii="Century Gothic" w:eastAsia="Times New Roman" w:hAnsi="Century Gothic" w:cs="Calibri"/>
                <w:color w:val="000000"/>
                <w:sz w:val="20"/>
                <w:szCs w:val="20"/>
                <w:lang w:eastAsia="es-CO"/>
              </w:rPr>
            </w:pPr>
            <w:proofErr w:type="spellStart"/>
            <w:r w:rsidRPr="00EE240F">
              <w:rPr>
                <w:rFonts w:ascii="Century Gothic" w:eastAsia="Times New Roman" w:hAnsi="Century Gothic" w:cs="Calibri"/>
                <w:color w:val="000000"/>
                <w:sz w:val="20"/>
                <w:szCs w:val="20"/>
                <w:lang w:eastAsia="es-CO"/>
              </w:rPr>
              <w:t>Micriporo</w:t>
            </w:r>
            <w:proofErr w:type="spellEnd"/>
            <w:r w:rsidRPr="00EE240F">
              <w:rPr>
                <w:rFonts w:ascii="Century Gothic" w:eastAsia="Times New Roman" w:hAnsi="Century Gothic" w:cs="Calibri"/>
                <w:color w:val="000000"/>
                <w:sz w:val="20"/>
                <w:szCs w:val="20"/>
                <w:lang w:eastAsia="es-CO"/>
              </w:rPr>
              <w:t xml:space="preserve"> color blanco 2x10 YDS</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30</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000000" w:fill="FFFFFF"/>
            <w:vAlign w:val="center"/>
            <w:hideMark/>
          </w:tcPr>
          <w:p w:rsidR="00EE240F" w:rsidRPr="00EE240F" w:rsidRDefault="00EE240F" w:rsidP="00EE240F">
            <w:pPr>
              <w:jc w:val="both"/>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val="es-ES" w:eastAsia="es-CO"/>
              </w:rPr>
              <w:t>Acetaminofen genérico tabletas  500mg (sobres x 10)</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500</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000000" w:fill="FFFFFF"/>
            <w:vAlign w:val="center"/>
            <w:hideMark/>
          </w:tcPr>
          <w:p w:rsidR="00EE240F" w:rsidRPr="00EE240F" w:rsidRDefault="00EE240F" w:rsidP="00EE240F">
            <w:pPr>
              <w:jc w:val="both"/>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Curitas (banditas) caja x 100unds</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100</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000000" w:fill="FFFFFF"/>
            <w:vAlign w:val="center"/>
            <w:hideMark/>
          </w:tcPr>
          <w:p w:rsidR="00EE240F" w:rsidRPr="00EE240F" w:rsidRDefault="00EE240F" w:rsidP="00EE240F">
            <w:pPr>
              <w:jc w:val="both"/>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Gasa de curación 7.5x7.5  (paquete x 3 unidades)</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300</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auto" w:fill="auto"/>
            <w:noWrap/>
            <w:vAlign w:val="center"/>
            <w:hideMark/>
          </w:tcPr>
          <w:p w:rsidR="00EE240F" w:rsidRPr="00EE240F" w:rsidRDefault="00EE240F" w:rsidP="00EE240F">
            <w:pP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lastRenderedPageBreak/>
              <w:t xml:space="preserve">Parche para ojo en </w:t>
            </w:r>
            <w:proofErr w:type="spellStart"/>
            <w:r w:rsidRPr="00EE240F">
              <w:rPr>
                <w:rFonts w:ascii="Century Gothic" w:eastAsia="Times New Roman" w:hAnsi="Century Gothic" w:cs="Calibri"/>
                <w:color w:val="000000"/>
                <w:sz w:val="20"/>
                <w:szCs w:val="20"/>
                <w:lang w:eastAsia="es-CO"/>
              </w:rPr>
              <w:t>microporo</w:t>
            </w:r>
            <w:proofErr w:type="spellEnd"/>
            <w:r w:rsidRPr="00EE240F">
              <w:rPr>
                <w:rFonts w:ascii="Century Gothic" w:eastAsia="Times New Roman" w:hAnsi="Century Gothic" w:cs="Calibri"/>
                <w:color w:val="000000"/>
                <w:sz w:val="20"/>
                <w:szCs w:val="20"/>
                <w:lang w:eastAsia="es-CO"/>
              </w:rPr>
              <w:t xml:space="preserve"> </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100</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auto" w:fill="auto"/>
            <w:noWrap/>
            <w:vAlign w:val="center"/>
            <w:hideMark/>
          </w:tcPr>
          <w:p w:rsidR="00EE240F" w:rsidRPr="00EE240F" w:rsidRDefault="00EE240F" w:rsidP="00EE240F">
            <w:pP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Protector para labios  manteca de cacao</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50</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auto" w:fill="auto"/>
            <w:noWrap/>
            <w:vAlign w:val="center"/>
            <w:hideMark/>
          </w:tcPr>
          <w:p w:rsidR="00EE240F" w:rsidRPr="00EE240F" w:rsidRDefault="00EE240F" w:rsidP="00EE240F">
            <w:pP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val="es-ES" w:eastAsia="es-CO"/>
              </w:rPr>
              <w:t>Sulfaplata crema hidrosoluble 30g</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20</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auto" w:fill="auto"/>
            <w:noWrap/>
            <w:vAlign w:val="center"/>
            <w:hideMark/>
          </w:tcPr>
          <w:p w:rsidR="00EE240F" w:rsidRPr="00EE240F" w:rsidRDefault="00EE240F" w:rsidP="00EE240F">
            <w:pPr>
              <w:rPr>
                <w:rFonts w:ascii="Century Gothic" w:eastAsia="Times New Roman" w:hAnsi="Century Gothic" w:cs="Calibri"/>
                <w:color w:val="000000"/>
                <w:sz w:val="20"/>
                <w:szCs w:val="20"/>
                <w:lang w:eastAsia="es-CO"/>
              </w:rPr>
            </w:pPr>
            <w:proofErr w:type="spellStart"/>
            <w:r w:rsidRPr="00EE240F">
              <w:rPr>
                <w:rFonts w:ascii="Century Gothic" w:eastAsia="Times New Roman" w:hAnsi="Century Gothic" w:cs="Calibri"/>
                <w:color w:val="000000"/>
                <w:sz w:val="20"/>
                <w:szCs w:val="20"/>
                <w:lang w:eastAsia="es-CO"/>
              </w:rPr>
              <w:t>Yodopovidona</w:t>
            </w:r>
            <w:proofErr w:type="spellEnd"/>
            <w:r w:rsidRPr="00EE240F">
              <w:rPr>
                <w:rFonts w:ascii="Century Gothic" w:eastAsia="Times New Roman" w:hAnsi="Century Gothic" w:cs="Calibri"/>
                <w:color w:val="000000"/>
                <w:sz w:val="20"/>
                <w:szCs w:val="20"/>
                <w:lang w:eastAsia="es-CO"/>
              </w:rPr>
              <w:t xml:space="preserve"> espuma  (Frasco x 120ml</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10</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auto" w:fill="auto"/>
            <w:noWrap/>
            <w:vAlign w:val="center"/>
            <w:hideMark/>
          </w:tcPr>
          <w:p w:rsidR="00EE240F" w:rsidRPr="00EE240F" w:rsidRDefault="00EE240F" w:rsidP="00EE240F">
            <w:pPr>
              <w:rPr>
                <w:rFonts w:ascii="Century Gothic" w:eastAsia="Times New Roman" w:hAnsi="Century Gothic" w:cs="Calibri"/>
                <w:color w:val="000000"/>
                <w:sz w:val="20"/>
                <w:szCs w:val="20"/>
                <w:lang w:eastAsia="es-CO"/>
              </w:rPr>
            </w:pPr>
            <w:proofErr w:type="spellStart"/>
            <w:r w:rsidRPr="00EE240F">
              <w:rPr>
                <w:rFonts w:ascii="Century Gothic" w:eastAsia="Times New Roman" w:hAnsi="Century Gothic" w:cs="Calibri"/>
                <w:color w:val="000000"/>
                <w:sz w:val="20"/>
                <w:szCs w:val="20"/>
                <w:lang w:eastAsia="es-CO"/>
              </w:rPr>
              <w:t>Yodopovidona</w:t>
            </w:r>
            <w:proofErr w:type="spellEnd"/>
            <w:r w:rsidRPr="00EE240F">
              <w:rPr>
                <w:rFonts w:ascii="Century Gothic" w:eastAsia="Times New Roman" w:hAnsi="Century Gothic" w:cs="Calibri"/>
                <w:color w:val="000000"/>
                <w:sz w:val="20"/>
                <w:szCs w:val="20"/>
                <w:lang w:eastAsia="es-CO"/>
              </w:rPr>
              <w:t xml:space="preserve"> solución (Frasco x 120ml</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10</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auto" w:fill="auto"/>
            <w:noWrap/>
            <w:vAlign w:val="center"/>
            <w:hideMark/>
          </w:tcPr>
          <w:p w:rsidR="00EE240F" w:rsidRPr="00EE240F" w:rsidRDefault="00EE240F" w:rsidP="00EE240F">
            <w:pP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val="es-ES" w:eastAsia="es-CO"/>
              </w:rPr>
              <w:t xml:space="preserve">Jabón de baño  en barra </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100</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auto" w:fill="auto"/>
            <w:noWrap/>
            <w:vAlign w:val="center"/>
            <w:hideMark/>
          </w:tcPr>
          <w:p w:rsidR="00EE240F" w:rsidRPr="00EE240F" w:rsidRDefault="00EE240F" w:rsidP="00EE240F">
            <w:pP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val="es-ES" w:eastAsia="es-CO"/>
              </w:rPr>
              <w:t>Desodorante en sobres unisex</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100</w:t>
            </w:r>
          </w:p>
        </w:tc>
      </w:tr>
      <w:tr w:rsidR="00EE240F" w:rsidRPr="00EE240F" w:rsidTr="00EE240F">
        <w:trPr>
          <w:trHeight w:val="315"/>
          <w:jc w:val="center"/>
        </w:trPr>
        <w:tc>
          <w:tcPr>
            <w:tcW w:w="5820" w:type="dxa"/>
            <w:tcBorders>
              <w:top w:val="nil"/>
              <w:left w:val="single" w:sz="8" w:space="0" w:color="auto"/>
              <w:bottom w:val="single" w:sz="8" w:space="0" w:color="auto"/>
              <w:right w:val="single" w:sz="8" w:space="0" w:color="auto"/>
            </w:tcBorders>
            <w:shd w:val="clear" w:color="auto" w:fill="auto"/>
            <w:noWrap/>
            <w:vAlign w:val="center"/>
            <w:hideMark/>
          </w:tcPr>
          <w:p w:rsidR="00EE240F" w:rsidRPr="00EE240F" w:rsidRDefault="00EE240F" w:rsidP="00EE240F">
            <w:pPr>
              <w:rPr>
                <w:rFonts w:ascii="Century Gothic" w:eastAsia="Times New Roman" w:hAnsi="Century Gothic" w:cs="Calibri"/>
                <w:color w:val="000000"/>
                <w:sz w:val="20"/>
                <w:szCs w:val="20"/>
                <w:lang w:eastAsia="es-CO"/>
              </w:rPr>
            </w:pPr>
            <w:proofErr w:type="spellStart"/>
            <w:r w:rsidRPr="00EE240F">
              <w:rPr>
                <w:rFonts w:ascii="Century Gothic" w:eastAsia="Times New Roman" w:hAnsi="Century Gothic" w:cs="Calibri"/>
                <w:color w:val="000000"/>
                <w:sz w:val="20"/>
                <w:szCs w:val="20"/>
                <w:lang w:eastAsia="es-CO"/>
              </w:rPr>
              <w:t>Shampo</w:t>
            </w:r>
            <w:proofErr w:type="spellEnd"/>
            <w:r w:rsidRPr="00EE240F">
              <w:rPr>
                <w:rFonts w:ascii="Century Gothic" w:eastAsia="Times New Roman" w:hAnsi="Century Gothic" w:cs="Calibri"/>
                <w:color w:val="000000"/>
                <w:sz w:val="20"/>
                <w:szCs w:val="20"/>
                <w:lang w:eastAsia="es-CO"/>
              </w:rPr>
              <w:t xml:space="preserve"> sobres </w:t>
            </w:r>
          </w:p>
        </w:tc>
        <w:tc>
          <w:tcPr>
            <w:tcW w:w="1200" w:type="dxa"/>
            <w:tcBorders>
              <w:top w:val="nil"/>
              <w:left w:val="nil"/>
              <w:bottom w:val="single" w:sz="8" w:space="0" w:color="auto"/>
              <w:right w:val="single" w:sz="8" w:space="0" w:color="auto"/>
            </w:tcBorders>
            <w:shd w:val="clear" w:color="auto" w:fill="auto"/>
            <w:vAlign w:val="center"/>
            <w:hideMark/>
          </w:tcPr>
          <w:p w:rsidR="00EE240F" w:rsidRPr="00EE240F" w:rsidRDefault="00EE240F" w:rsidP="00EE240F">
            <w:pPr>
              <w:jc w:val="center"/>
              <w:rPr>
                <w:rFonts w:ascii="Century Gothic" w:eastAsia="Times New Roman" w:hAnsi="Century Gothic" w:cs="Calibri"/>
                <w:color w:val="000000"/>
                <w:sz w:val="20"/>
                <w:szCs w:val="20"/>
                <w:lang w:eastAsia="es-CO"/>
              </w:rPr>
            </w:pPr>
            <w:r w:rsidRPr="00EE240F">
              <w:rPr>
                <w:rFonts w:ascii="Century Gothic" w:eastAsia="Times New Roman" w:hAnsi="Century Gothic" w:cs="Calibri"/>
                <w:color w:val="000000"/>
                <w:sz w:val="20"/>
                <w:szCs w:val="20"/>
                <w:lang w:eastAsia="es-CO"/>
              </w:rPr>
              <w:t>100</w:t>
            </w:r>
          </w:p>
        </w:tc>
      </w:tr>
    </w:tbl>
    <w:p w:rsidR="00C51576" w:rsidRPr="00625577" w:rsidRDefault="00C51576" w:rsidP="00C51576">
      <w:pPr>
        <w:pStyle w:val="Prrafodelista"/>
        <w:autoSpaceDE w:val="0"/>
        <w:autoSpaceDN w:val="0"/>
        <w:adjustRightInd w:val="0"/>
        <w:spacing w:after="120"/>
        <w:ind w:right="-376"/>
        <w:jc w:val="both"/>
        <w:rPr>
          <w:rFonts w:ascii="Cambria" w:hAnsi="Cambria" w:cs="Arial"/>
          <w:color w:val="FF0000"/>
        </w:rPr>
      </w:pPr>
    </w:p>
    <w:p w:rsidR="00FE1080" w:rsidRPr="00B03461" w:rsidRDefault="00FE1080" w:rsidP="00FE1080">
      <w:pPr>
        <w:pStyle w:val="Prrafodelista"/>
        <w:autoSpaceDE w:val="0"/>
        <w:autoSpaceDN w:val="0"/>
        <w:adjustRightInd w:val="0"/>
        <w:spacing w:after="120"/>
        <w:ind w:right="-376"/>
        <w:jc w:val="both"/>
        <w:rPr>
          <w:rFonts w:ascii="Cambria" w:hAnsi="Cambria" w:cs="Arial"/>
        </w:rPr>
      </w:pPr>
    </w:p>
    <w:p w:rsidR="00D77A08" w:rsidRPr="00B03461" w:rsidRDefault="00D77A08" w:rsidP="00D77A08">
      <w:pPr>
        <w:pStyle w:val="Prrafodelista"/>
        <w:numPr>
          <w:ilvl w:val="0"/>
          <w:numId w:val="8"/>
        </w:numPr>
        <w:autoSpaceDE w:val="0"/>
        <w:autoSpaceDN w:val="0"/>
        <w:adjustRightInd w:val="0"/>
        <w:spacing w:after="120"/>
        <w:ind w:right="-376"/>
        <w:jc w:val="both"/>
        <w:rPr>
          <w:rFonts w:ascii="Cambria" w:hAnsi="Cambria" w:cs="Arial"/>
          <w:b/>
        </w:rPr>
      </w:pPr>
      <w:r w:rsidRPr="00B03461">
        <w:rPr>
          <w:rFonts w:ascii="Cambria" w:hAnsi="Cambria" w:cs="Arial"/>
        </w:rPr>
        <w:t xml:space="preserve">El valor total de los artículos mencionados corresponde a </w:t>
      </w:r>
      <w:r w:rsidR="00FE1080" w:rsidRPr="00B03461">
        <w:rPr>
          <w:rFonts w:ascii="Cambria" w:hAnsi="Cambria" w:cs="Arial"/>
        </w:rPr>
        <w:t xml:space="preserve">$ </w:t>
      </w:r>
      <w:r w:rsidR="00EE240F">
        <w:rPr>
          <w:rFonts w:ascii="Cambria" w:hAnsi="Cambria" w:cs="Arial"/>
        </w:rPr>
        <w:t>1</w:t>
      </w:r>
      <w:r w:rsidRPr="00B03461">
        <w:rPr>
          <w:rFonts w:ascii="Cambria" w:hAnsi="Cambria" w:cs="Arial"/>
        </w:rPr>
        <w:t>0.000.000</w:t>
      </w:r>
      <w:r w:rsidR="00FE1080" w:rsidRPr="00B03461">
        <w:rPr>
          <w:rFonts w:ascii="Cambria" w:hAnsi="Cambria" w:cs="Arial"/>
        </w:rPr>
        <w:t xml:space="preserve"> COP (</w:t>
      </w:r>
      <w:r w:rsidR="00EE240F">
        <w:rPr>
          <w:rFonts w:ascii="Cambria" w:hAnsi="Cambria" w:cs="Arial"/>
        </w:rPr>
        <w:t>DIEZ</w:t>
      </w:r>
      <w:r w:rsidRPr="00B03461">
        <w:rPr>
          <w:rFonts w:ascii="Cambria" w:hAnsi="Cambria" w:cs="Arial"/>
        </w:rPr>
        <w:t xml:space="preserve"> MILLONES DE PESOS</w:t>
      </w:r>
      <w:r w:rsidR="00FE1080" w:rsidRPr="00B03461">
        <w:rPr>
          <w:rFonts w:ascii="Cambria" w:hAnsi="Cambria" w:cs="Arial"/>
        </w:rPr>
        <w:t xml:space="preserve"> </w:t>
      </w:r>
      <w:proofErr w:type="spellStart"/>
      <w:r w:rsidR="00FE1080" w:rsidRPr="00B03461">
        <w:rPr>
          <w:rFonts w:ascii="Cambria" w:hAnsi="Cambria" w:cs="Arial"/>
        </w:rPr>
        <w:t>Mcte</w:t>
      </w:r>
      <w:proofErr w:type="spellEnd"/>
      <w:r w:rsidR="00FE1080" w:rsidRPr="00B03461">
        <w:rPr>
          <w:rFonts w:ascii="Cambria" w:hAnsi="Cambria" w:cs="Arial"/>
        </w:rPr>
        <w:t xml:space="preserve">). </w:t>
      </w:r>
    </w:p>
    <w:p w:rsidR="00D77A08" w:rsidRPr="00B03461" w:rsidRDefault="00D77A08" w:rsidP="00D77A08">
      <w:pPr>
        <w:pStyle w:val="Prrafodelista"/>
        <w:autoSpaceDE w:val="0"/>
        <w:autoSpaceDN w:val="0"/>
        <w:adjustRightInd w:val="0"/>
        <w:spacing w:after="120"/>
        <w:ind w:right="-376"/>
        <w:jc w:val="both"/>
        <w:rPr>
          <w:rFonts w:ascii="Cambria" w:hAnsi="Cambria" w:cs="Arial"/>
          <w:b/>
        </w:rPr>
      </w:pPr>
    </w:p>
    <w:p w:rsidR="00B03461" w:rsidRPr="00B03461" w:rsidRDefault="00FE1080" w:rsidP="00D77A08">
      <w:pPr>
        <w:pStyle w:val="Prrafodelista"/>
        <w:numPr>
          <w:ilvl w:val="0"/>
          <w:numId w:val="8"/>
        </w:numPr>
        <w:autoSpaceDE w:val="0"/>
        <w:autoSpaceDN w:val="0"/>
        <w:adjustRightInd w:val="0"/>
        <w:spacing w:after="120"/>
        <w:ind w:right="-376"/>
        <w:jc w:val="both"/>
        <w:rPr>
          <w:rFonts w:ascii="Cambria" w:hAnsi="Cambria" w:cs="Arial"/>
        </w:rPr>
      </w:pPr>
      <w:r w:rsidRPr="00B03461">
        <w:rPr>
          <w:rFonts w:ascii="Cambria" w:hAnsi="Cambria" w:cs="Arial"/>
        </w:rPr>
        <w:t xml:space="preserve">EL proveedor deberá entregar </w:t>
      </w:r>
      <w:r w:rsidR="00D77A08" w:rsidRPr="00B03461">
        <w:rPr>
          <w:rFonts w:ascii="Cambria" w:hAnsi="Cambria" w:cs="Arial"/>
        </w:rPr>
        <w:t xml:space="preserve">todos </w:t>
      </w:r>
      <w:r w:rsidRPr="00B03461">
        <w:rPr>
          <w:rFonts w:ascii="Cambria" w:hAnsi="Cambria" w:cs="Arial"/>
        </w:rPr>
        <w:t xml:space="preserve">los </w:t>
      </w:r>
      <w:r w:rsidR="00D77A08" w:rsidRPr="00B03461">
        <w:rPr>
          <w:rFonts w:ascii="Cambria" w:hAnsi="Cambria" w:cs="Arial"/>
        </w:rPr>
        <w:t>artículos referenciados di</w:t>
      </w:r>
      <w:r w:rsidRPr="00B03461">
        <w:rPr>
          <w:rFonts w:ascii="Cambria" w:hAnsi="Cambria" w:cs="Arial"/>
        </w:rPr>
        <w:t xml:space="preserve">rectamente en la </w:t>
      </w:r>
      <w:r w:rsidR="00EE240F">
        <w:rPr>
          <w:rFonts w:ascii="Cambria" w:hAnsi="Cambria" w:cs="Arial"/>
        </w:rPr>
        <w:t>ciudad de Pasto</w:t>
      </w:r>
      <w:r w:rsidR="00C25AD8" w:rsidRPr="00B03461">
        <w:rPr>
          <w:rFonts w:ascii="Cambria" w:hAnsi="Cambria" w:cs="Arial"/>
        </w:rPr>
        <w:t xml:space="preserve">, con un plazo máximo de 8 (ocho) días después de que la fundación haya realizado el </w:t>
      </w:r>
      <w:r w:rsidR="00B03461" w:rsidRPr="00B03461">
        <w:rPr>
          <w:rFonts w:ascii="Cambria" w:hAnsi="Cambria" w:cs="Arial"/>
        </w:rPr>
        <w:t xml:space="preserve">primer </w:t>
      </w:r>
      <w:r w:rsidR="00C25AD8" w:rsidRPr="00B03461">
        <w:rPr>
          <w:rFonts w:ascii="Cambria" w:hAnsi="Cambria" w:cs="Arial"/>
        </w:rPr>
        <w:t>pago correspondiente</w:t>
      </w:r>
      <w:r w:rsidR="00B03461" w:rsidRPr="00B03461">
        <w:rPr>
          <w:rFonts w:ascii="Cambria" w:hAnsi="Cambria" w:cs="Arial"/>
        </w:rPr>
        <w:t xml:space="preserve"> al 50% del valor del contrato.</w:t>
      </w:r>
    </w:p>
    <w:p w:rsidR="00B03461" w:rsidRPr="00B03461" w:rsidRDefault="00B03461" w:rsidP="00B03461">
      <w:pPr>
        <w:pStyle w:val="Prrafodelista"/>
        <w:rPr>
          <w:rFonts w:ascii="Cambria" w:hAnsi="Cambria" w:cs="Arial"/>
        </w:rPr>
      </w:pPr>
    </w:p>
    <w:p w:rsidR="00D77A08" w:rsidRPr="00B03461" w:rsidRDefault="00B03461" w:rsidP="00D77A08">
      <w:pPr>
        <w:pStyle w:val="Prrafodelista"/>
        <w:numPr>
          <w:ilvl w:val="0"/>
          <w:numId w:val="8"/>
        </w:numPr>
        <w:autoSpaceDE w:val="0"/>
        <w:autoSpaceDN w:val="0"/>
        <w:adjustRightInd w:val="0"/>
        <w:spacing w:after="120"/>
        <w:ind w:right="-376"/>
        <w:jc w:val="both"/>
        <w:rPr>
          <w:rFonts w:ascii="Cambria" w:hAnsi="Cambria" w:cs="Arial"/>
        </w:rPr>
      </w:pPr>
      <w:r w:rsidRPr="00B03461">
        <w:rPr>
          <w:rFonts w:ascii="Cambria" w:hAnsi="Cambria" w:cs="Arial"/>
        </w:rPr>
        <w:t>Los artículos se entregarán</w:t>
      </w:r>
      <w:r w:rsidR="00FE1080" w:rsidRPr="00B03461">
        <w:rPr>
          <w:rFonts w:ascii="Cambria" w:hAnsi="Cambria" w:cs="Arial"/>
        </w:rPr>
        <w:t xml:space="preserve"> debidamente empacados, el precio de dicho empaque no deberá estar discriminado en la respectiva factura, ya que por política establecida de nuestra Fundación no </w:t>
      </w:r>
      <w:r w:rsidR="00D77A08" w:rsidRPr="00B03461">
        <w:rPr>
          <w:rFonts w:ascii="Cambria" w:hAnsi="Cambria" w:cs="Arial"/>
        </w:rPr>
        <w:t>se permite</w:t>
      </w:r>
      <w:r w:rsidR="00FE1080" w:rsidRPr="00B03461">
        <w:rPr>
          <w:rFonts w:ascii="Cambria" w:hAnsi="Cambria" w:cs="Arial"/>
        </w:rPr>
        <w:t xml:space="preserve"> cubrir el pago de ese impuesto (el concepto de bolsas plásticas o empaque en ningún momento debe aparecer estipulado en </w:t>
      </w:r>
      <w:r w:rsidR="00D77A08" w:rsidRPr="00B03461">
        <w:rPr>
          <w:rFonts w:ascii="Cambria" w:hAnsi="Cambria" w:cs="Arial"/>
        </w:rPr>
        <w:t>la factura</w:t>
      </w:r>
      <w:r w:rsidR="00FE1080" w:rsidRPr="00B03461">
        <w:rPr>
          <w:rFonts w:ascii="Cambria" w:hAnsi="Cambria" w:cs="Arial"/>
        </w:rPr>
        <w:t>).</w:t>
      </w:r>
    </w:p>
    <w:p w:rsidR="00D77A08" w:rsidRPr="00B03461" w:rsidRDefault="00D77A08" w:rsidP="00D77A08">
      <w:pPr>
        <w:pStyle w:val="Prrafodelista"/>
        <w:rPr>
          <w:rFonts w:ascii="Cambria" w:hAnsi="Cambria" w:cs="Arial"/>
        </w:rPr>
      </w:pPr>
    </w:p>
    <w:p w:rsidR="00D77A08" w:rsidRPr="00B03461" w:rsidRDefault="00D77A08" w:rsidP="00D77A08">
      <w:pPr>
        <w:pStyle w:val="Prrafodelista"/>
        <w:autoSpaceDE w:val="0"/>
        <w:autoSpaceDN w:val="0"/>
        <w:adjustRightInd w:val="0"/>
        <w:spacing w:after="120"/>
        <w:ind w:right="-376"/>
        <w:jc w:val="both"/>
        <w:rPr>
          <w:rFonts w:ascii="Cambria" w:hAnsi="Cambria" w:cs="Arial"/>
        </w:rPr>
      </w:pPr>
    </w:p>
    <w:p w:rsidR="00FE1080" w:rsidRPr="00B03461" w:rsidRDefault="00FE1080" w:rsidP="00D77A08">
      <w:pPr>
        <w:pStyle w:val="Prrafodelista"/>
        <w:numPr>
          <w:ilvl w:val="0"/>
          <w:numId w:val="8"/>
        </w:numPr>
        <w:autoSpaceDE w:val="0"/>
        <w:autoSpaceDN w:val="0"/>
        <w:adjustRightInd w:val="0"/>
        <w:spacing w:after="120"/>
        <w:ind w:right="-376"/>
        <w:jc w:val="both"/>
        <w:rPr>
          <w:rFonts w:ascii="Cambria" w:hAnsi="Cambria" w:cs="Arial"/>
        </w:rPr>
      </w:pPr>
      <w:r w:rsidRPr="00B03461">
        <w:rPr>
          <w:rFonts w:ascii="Cambria" w:hAnsi="Cambria" w:cs="Arial"/>
        </w:rPr>
        <w:t xml:space="preserve">La factura y/o documento equivalente debe reflejar el monto </w:t>
      </w:r>
      <w:r w:rsidRPr="00B03461">
        <w:rPr>
          <w:rFonts w:ascii="Cambria" w:hAnsi="Cambria" w:cs="Arial"/>
          <w:b/>
        </w:rPr>
        <w:t xml:space="preserve">EXACTO </w:t>
      </w:r>
      <w:r w:rsidRPr="00B03461">
        <w:rPr>
          <w:rFonts w:ascii="Cambria" w:hAnsi="Cambria" w:cs="Arial"/>
        </w:rPr>
        <w:t>del valor total de los</w:t>
      </w:r>
      <w:r w:rsidR="00C25AD8" w:rsidRPr="00B03461">
        <w:rPr>
          <w:rFonts w:ascii="Cambria" w:hAnsi="Cambria" w:cs="Arial"/>
        </w:rPr>
        <w:t xml:space="preserve"> artículos</w:t>
      </w:r>
      <w:r w:rsidRPr="00B03461">
        <w:rPr>
          <w:rFonts w:ascii="Cambria" w:hAnsi="Cambria" w:cs="Arial"/>
        </w:rPr>
        <w:t>, de lo contrario no será tenida en cuenta por el JRS.</w:t>
      </w:r>
    </w:p>
    <w:p w:rsidR="00FE1080" w:rsidRPr="00B03461" w:rsidRDefault="00FE1080" w:rsidP="00C25AD8">
      <w:pPr>
        <w:spacing w:after="120"/>
        <w:ind w:right="-376"/>
        <w:rPr>
          <w:rFonts w:ascii="Cambria" w:hAnsi="Cambria" w:cs="Arial"/>
        </w:rPr>
      </w:pPr>
    </w:p>
    <w:p w:rsidR="00FE1080" w:rsidRPr="00B03461" w:rsidRDefault="00FE1080" w:rsidP="00D77A08">
      <w:pPr>
        <w:pStyle w:val="Prrafodelista"/>
        <w:numPr>
          <w:ilvl w:val="0"/>
          <w:numId w:val="8"/>
        </w:numPr>
        <w:autoSpaceDE w:val="0"/>
        <w:autoSpaceDN w:val="0"/>
        <w:adjustRightInd w:val="0"/>
        <w:spacing w:after="120"/>
        <w:ind w:right="-376"/>
        <w:jc w:val="both"/>
        <w:rPr>
          <w:rFonts w:ascii="Cambria" w:hAnsi="Cambria" w:cs="Arial"/>
        </w:rPr>
      </w:pPr>
      <w:r w:rsidRPr="00B03461">
        <w:rPr>
          <w:rFonts w:ascii="Cambria" w:hAnsi="Cambria" w:cs="Arial"/>
        </w:rPr>
        <w:t xml:space="preserve">La factura y/o documento equivalente bajo ningún motivo se deberá hacer a nombre de particulares, únicamente a nombre de </w:t>
      </w:r>
      <w:r w:rsidRPr="00B03461">
        <w:rPr>
          <w:rFonts w:ascii="Cambria" w:hAnsi="Cambria" w:cs="Arial"/>
          <w:b/>
        </w:rPr>
        <w:t xml:space="preserve">JRS COLOMBIA o FUNDACION SERVICIO JESUITA A REFUGIADOS COLOMBIA </w:t>
      </w:r>
      <w:r w:rsidRPr="00B03461">
        <w:rPr>
          <w:rFonts w:ascii="Cambria" w:hAnsi="Cambria" w:cs="Arial"/>
        </w:rPr>
        <w:t xml:space="preserve">con </w:t>
      </w:r>
      <w:r w:rsidRPr="00B03461">
        <w:rPr>
          <w:rFonts w:ascii="Cambria" w:hAnsi="Cambria" w:cs="Arial"/>
          <w:b/>
        </w:rPr>
        <w:t>NIT 900.232.067-3</w:t>
      </w:r>
      <w:r w:rsidRPr="00B03461">
        <w:rPr>
          <w:rFonts w:ascii="Cambria" w:hAnsi="Cambria" w:cs="Arial"/>
        </w:rPr>
        <w:t xml:space="preserve">, y deberá ser entregada en original en las instalaciones de la oficina del Servicio Jesuita a Refugiados – Regional </w:t>
      </w:r>
      <w:r w:rsidR="00C25AD8" w:rsidRPr="00B03461">
        <w:rPr>
          <w:rFonts w:ascii="Cambria" w:hAnsi="Cambria" w:cs="Arial"/>
        </w:rPr>
        <w:t>Nariño</w:t>
      </w:r>
      <w:r w:rsidRPr="00B03461">
        <w:rPr>
          <w:rFonts w:ascii="Cambria" w:hAnsi="Cambria" w:cs="Arial"/>
        </w:rPr>
        <w:t>.</w:t>
      </w:r>
    </w:p>
    <w:p w:rsidR="00FE1080" w:rsidRPr="00B03461" w:rsidRDefault="00FE1080" w:rsidP="00FE1080">
      <w:pPr>
        <w:pStyle w:val="Prrafodelista"/>
        <w:ind w:right="-376"/>
        <w:rPr>
          <w:rFonts w:ascii="Cambria" w:hAnsi="Cambria" w:cs="Arial"/>
        </w:rPr>
      </w:pPr>
    </w:p>
    <w:p w:rsidR="00FE1080" w:rsidRPr="00B03461" w:rsidRDefault="00FE1080" w:rsidP="00D77A08">
      <w:pPr>
        <w:pStyle w:val="Prrafodelista"/>
        <w:numPr>
          <w:ilvl w:val="0"/>
          <w:numId w:val="8"/>
        </w:numPr>
        <w:autoSpaceDE w:val="0"/>
        <w:autoSpaceDN w:val="0"/>
        <w:adjustRightInd w:val="0"/>
        <w:spacing w:after="120"/>
        <w:ind w:right="-376"/>
        <w:jc w:val="both"/>
        <w:rPr>
          <w:rFonts w:ascii="Cambria" w:hAnsi="Cambria" w:cs="Arial"/>
        </w:rPr>
      </w:pPr>
      <w:r w:rsidRPr="00B03461">
        <w:rPr>
          <w:rFonts w:ascii="Cambria" w:hAnsi="Cambria" w:cs="Arial"/>
        </w:rPr>
        <w:t>El Proveedor deberá tener en cuenta que se le aplicará las retenciones correspondientes por ley.</w:t>
      </w:r>
    </w:p>
    <w:p w:rsidR="00FE1080" w:rsidRPr="00B03461" w:rsidRDefault="00FE1080" w:rsidP="00FE1080">
      <w:pPr>
        <w:pStyle w:val="Prrafodelista"/>
        <w:spacing w:after="120"/>
        <w:ind w:right="-376"/>
        <w:rPr>
          <w:rFonts w:ascii="Cambria" w:hAnsi="Cambria" w:cs="Arial"/>
        </w:rPr>
      </w:pPr>
    </w:p>
    <w:p w:rsidR="00FE1080" w:rsidRPr="00B03461" w:rsidRDefault="00FE1080" w:rsidP="00FE1080">
      <w:pPr>
        <w:pStyle w:val="Prrafodelista"/>
        <w:spacing w:after="120"/>
        <w:ind w:right="-376"/>
        <w:rPr>
          <w:rFonts w:ascii="Cambria" w:hAnsi="Cambria" w:cs="Arial"/>
        </w:rPr>
      </w:pPr>
    </w:p>
    <w:p w:rsidR="00FE1080" w:rsidRPr="00B03461" w:rsidRDefault="00FE1080" w:rsidP="00D77A08">
      <w:pPr>
        <w:pStyle w:val="Prrafodelista"/>
        <w:numPr>
          <w:ilvl w:val="0"/>
          <w:numId w:val="8"/>
        </w:numPr>
        <w:spacing w:after="120"/>
        <w:ind w:right="-376"/>
        <w:jc w:val="both"/>
        <w:rPr>
          <w:rFonts w:ascii="Cambria" w:hAnsi="Cambria" w:cs="Arial"/>
        </w:rPr>
      </w:pPr>
      <w:r w:rsidRPr="00B03461">
        <w:rPr>
          <w:rFonts w:ascii="Cambria" w:hAnsi="Cambria" w:cs="Arial"/>
        </w:rPr>
        <w:lastRenderedPageBreak/>
        <w:t>Si el proveedor seleccionado es régimen común, deberá tener en cuenta que los recursos que financian este contrato son exentos de IVA, por ende, no se podrá cobrar este impuesto en ninguno de los servicios prestados, lo anterior esta soportado con el respectivo documento de exención de IVA radicado ante la DIAN.</w:t>
      </w:r>
    </w:p>
    <w:p w:rsidR="00FE1080" w:rsidRPr="00625577" w:rsidRDefault="00FE1080" w:rsidP="00FE1080">
      <w:pPr>
        <w:pStyle w:val="Prrafodelista"/>
        <w:spacing w:after="120"/>
        <w:ind w:right="-376"/>
        <w:rPr>
          <w:rFonts w:ascii="Cambria" w:hAnsi="Cambria" w:cs="Arial"/>
          <w:color w:val="FF0000"/>
        </w:rPr>
      </w:pPr>
    </w:p>
    <w:p w:rsidR="00FE1080" w:rsidRPr="00F253B0" w:rsidRDefault="00FE1080" w:rsidP="00FE1080">
      <w:pPr>
        <w:autoSpaceDE w:val="0"/>
        <w:autoSpaceDN w:val="0"/>
        <w:adjustRightInd w:val="0"/>
        <w:spacing w:after="120" w:line="276" w:lineRule="auto"/>
        <w:ind w:right="-376"/>
        <w:jc w:val="both"/>
        <w:rPr>
          <w:rFonts w:ascii="Cambria" w:hAnsi="Cambria" w:cs="Arial"/>
          <w:b/>
          <w:bCs/>
          <w:sz w:val="22"/>
          <w:szCs w:val="22"/>
        </w:rPr>
      </w:pPr>
      <w:r w:rsidRPr="00F253B0">
        <w:rPr>
          <w:rFonts w:ascii="Cambria" w:hAnsi="Cambria" w:cs="Arial"/>
          <w:b/>
          <w:bCs/>
          <w:sz w:val="22"/>
          <w:szCs w:val="22"/>
        </w:rPr>
        <w:t>3. Calidades del proponente</w:t>
      </w:r>
    </w:p>
    <w:p w:rsidR="00FE1080" w:rsidRPr="00F253B0" w:rsidRDefault="00FE1080" w:rsidP="00FE1080">
      <w:pPr>
        <w:autoSpaceDE w:val="0"/>
        <w:autoSpaceDN w:val="0"/>
        <w:adjustRightInd w:val="0"/>
        <w:spacing w:after="120" w:line="276" w:lineRule="auto"/>
        <w:ind w:right="-376"/>
        <w:jc w:val="both"/>
        <w:rPr>
          <w:rFonts w:ascii="Cambria" w:hAnsi="Cambria" w:cs="Arial"/>
          <w:sz w:val="22"/>
          <w:szCs w:val="22"/>
        </w:rPr>
      </w:pPr>
      <w:r w:rsidRPr="00F253B0">
        <w:rPr>
          <w:rFonts w:ascii="Cambria" w:hAnsi="Cambria" w:cs="Arial"/>
          <w:sz w:val="22"/>
          <w:szCs w:val="22"/>
        </w:rPr>
        <w:t xml:space="preserve">Podrán participar presentando propuestas los proveedores considerados legalmente capaces para cumplir con el objeto del contrato. </w:t>
      </w:r>
    </w:p>
    <w:p w:rsidR="00FE1080" w:rsidRPr="00F253B0" w:rsidRDefault="00FE1080" w:rsidP="00FE1080">
      <w:pPr>
        <w:autoSpaceDE w:val="0"/>
        <w:autoSpaceDN w:val="0"/>
        <w:adjustRightInd w:val="0"/>
        <w:spacing w:after="120" w:line="276" w:lineRule="auto"/>
        <w:ind w:right="-376"/>
        <w:jc w:val="both"/>
        <w:rPr>
          <w:rFonts w:ascii="Cambria" w:hAnsi="Cambria" w:cs="Arial"/>
          <w:sz w:val="22"/>
          <w:szCs w:val="22"/>
        </w:rPr>
      </w:pPr>
    </w:p>
    <w:p w:rsidR="00FE1080" w:rsidRPr="00F253B0" w:rsidRDefault="00FE1080" w:rsidP="00FE1080">
      <w:pPr>
        <w:autoSpaceDE w:val="0"/>
        <w:autoSpaceDN w:val="0"/>
        <w:adjustRightInd w:val="0"/>
        <w:spacing w:after="120" w:line="276" w:lineRule="auto"/>
        <w:ind w:right="-376"/>
        <w:jc w:val="both"/>
        <w:rPr>
          <w:rFonts w:ascii="Cambria" w:hAnsi="Cambria" w:cs="Arial"/>
          <w:b/>
          <w:bCs/>
          <w:sz w:val="22"/>
          <w:szCs w:val="22"/>
        </w:rPr>
      </w:pPr>
      <w:r w:rsidRPr="00F253B0">
        <w:rPr>
          <w:rFonts w:ascii="Cambria" w:hAnsi="Cambria" w:cs="Arial"/>
          <w:b/>
          <w:bCs/>
          <w:sz w:val="22"/>
          <w:szCs w:val="22"/>
        </w:rPr>
        <w:t>4. Validez de la propuesta</w:t>
      </w:r>
    </w:p>
    <w:p w:rsidR="00FE1080" w:rsidRDefault="00FE1080" w:rsidP="00FE1080">
      <w:pPr>
        <w:autoSpaceDE w:val="0"/>
        <w:autoSpaceDN w:val="0"/>
        <w:adjustRightInd w:val="0"/>
        <w:spacing w:after="120" w:line="276" w:lineRule="auto"/>
        <w:ind w:right="-376"/>
        <w:jc w:val="both"/>
        <w:rPr>
          <w:rFonts w:ascii="Cambria" w:hAnsi="Cambria" w:cs="Arial"/>
          <w:sz w:val="22"/>
          <w:szCs w:val="22"/>
        </w:rPr>
      </w:pPr>
      <w:r w:rsidRPr="00F253B0">
        <w:rPr>
          <w:rFonts w:ascii="Cambria" w:hAnsi="Cambria" w:cs="Arial"/>
          <w:sz w:val="22"/>
          <w:szCs w:val="22"/>
        </w:rPr>
        <w:t>Las propuestas presentadas deberán tener una validez mínima de un (01) mes, contados a partir de la fecha de presentación.</w:t>
      </w:r>
    </w:p>
    <w:p w:rsidR="00FE1080" w:rsidRPr="00F253B0" w:rsidRDefault="00FE1080" w:rsidP="00FE1080">
      <w:pPr>
        <w:autoSpaceDE w:val="0"/>
        <w:autoSpaceDN w:val="0"/>
        <w:adjustRightInd w:val="0"/>
        <w:spacing w:after="120" w:line="276" w:lineRule="auto"/>
        <w:ind w:right="-376"/>
        <w:jc w:val="both"/>
        <w:rPr>
          <w:rFonts w:ascii="Cambria" w:hAnsi="Cambria" w:cs="Arial"/>
          <w:sz w:val="22"/>
          <w:szCs w:val="22"/>
        </w:rPr>
      </w:pPr>
    </w:p>
    <w:p w:rsidR="00FE1080" w:rsidRPr="00F253B0" w:rsidRDefault="00FE1080" w:rsidP="00FE1080">
      <w:pPr>
        <w:autoSpaceDE w:val="0"/>
        <w:autoSpaceDN w:val="0"/>
        <w:adjustRightInd w:val="0"/>
        <w:spacing w:after="120" w:line="276" w:lineRule="auto"/>
        <w:ind w:right="-376"/>
        <w:jc w:val="both"/>
        <w:rPr>
          <w:rFonts w:ascii="Cambria" w:hAnsi="Cambria" w:cs="Arial"/>
          <w:b/>
          <w:bCs/>
          <w:sz w:val="22"/>
          <w:szCs w:val="22"/>
        </w:rPr>
      </w:pPr>
      <w:r w:rsidRPr="00F253B0">
        <w:rPr>
          <w:rFonts w:ascii="Cambria" w:hAnsi="Cambria" w:cs="Arial"/>
          <w:b/>
          <w:bCs/>
          <w:sz w:val="22"/>
          <w:szCs w:val="22"/>
        </w:rPr>
        <w:t>5. Documentos de la propuesta</w:t>
      </w:r>
    </w:p>
    <w:p w:rsidR="00FE1080" w:rsidRPr="00F253B0" w:rsidRDefault="00FE1080" w:rsidP="00FE1080">
      <w:pPr>
        <w:autoSpaceDE w:val="0"/>
        <w:autoSpaceDN w:val="0"/>
        <w:adjustRightInd w:val="0"/>
        <w:spacing w:after="120" w:line="276" w:lineRule="auto"/>
        <w:ind w:right="-376"/>
        <w:jc w:val="both"/>
        <w:rPr>
          <w:rFonts w:ascii="Cambria" w:hAnsi="Cambria" w:cs="Arial"/>
          <w:sz w:val="22"/>
          <w:szCs w:val="22"/>
        </w:rPr>
      </w:pPr>
      <w:r w:rsidRPr="00F253B0">
        <w:rPr>
          <w:rFonts w:ascii="Cambria" w:hAnsi="Cambria" w:cs="Arial"/>
          <w:sz w:val="22"/>
          <w:szCs w:val="22"/>
        </w:rPr>
        <w:t>El proponente debe estudiar cuidadosamente los términos de referencia contenidos en este documento para informarse a cabalidad sobre el objeto y reglas del presente proceso. Su presentación implica que el proponente los ha analizado a profundidad y conoce la actividad y obligaciones que le corresponde desarrollar en el caso de ser seleccionado y acepta todas las condiciones y obligaciones previstas en las normas vigentes y en el presente documento.</w:t>
      </w:r>
    </w:p>
    <w:p w:rsidR="00FE1080" w:rsidRPr="00F253B0" w:rsidRDefault="00FE1080" w:rsidP="00FE1080">
      <w:pPr>
        <w:autoSpaceDE w:val="0"/>
        <w:autoSpaceDN w:val="0"/>
        <w:adjustRightInd w:val="0"/>
        <w:spacing w:after="120" w:line="276" w:lineRule="auto"/>
        <w:ind w:right="-376"/>
        <w:jc w:val="both"/>
        <w:rPr>
          <w:rFonts w:ascii="Cambria" w:hAnsi="Cambria" w:cs="Arial"/>
          <w:sz w:val="22"/>
          <w:szCs w:val="22"/>
        </w:rPr>
      </w:pPr>
      <w:r w:rsidRPr="00F253B0">
        <w:rPr>
          <w:rFonts w:ascii="Cambria" w:hAnsi="Cambria" w:cs="Arial"/>
          <w:sz w:val="22"/>
          <w:szCs w:val="22"/>
        </w:rPr>
        <w:t xml:space="preserve">A la propuesta deberá anexarse los siguientes documentos: </w:t>
      </w:r>
    </w:p>
    <w:p w:rsidR="00FE1080" w:rsidRPr="00F253B0" w:rsidRDefault="00FE1080" w:rsidP="00FE1080">
      <w:pPr>
        <w:pStyle w:val="Prrafodelista"/>
        <w:numPr>
          <w:ilvl w:val="3"/>
          <w:numId w:val="1"/>
        </w:numPr>
        <w:autoSpaceDE w:val="0"/>
        <w:autoSpaceDN w:val="0"/>
        <w:adjustRightInd w:val="0"/>
        <w:spacing w:after="120"/>
        <w:ind w:right="-376"/>
        <w:jc w:val="both"/>
        <w:rPr>
          <w:rFonts w:ascii="Cambria" w:hAnsi="Cambria" w:cs="Arial"/>
        </w:rPr>
      </w:pPr>
      <w:r w:rsidRPr="00F253B0">
        <w:rPr>
          <w:rFonts w:ascii="Cambria" w:hAnsi="Cambria" w:cs="Arial"/>
        </w:rPr>
        <w:t>RUT actualizado con fecha minina de enero del 2020.</w:t>
      </w:r>
    </w:p>
    <w:p w:rsidR="00FE1080" w:rsidRPr="00F253B0" w:rsidRDefault="00FE1080" w:rsidP="00FE1080">
      <w:pPr>
        <w:pStyle w:val="Prrafodelista"/>
        <w:numPr>
          <w:ilvl w:val="3"/>
          <w:numId w:val="1"/>
        </w:numPr>
        <w:autoSpaceDE w:val="0"/>
        <w:autoSpaceDN w:val="0"/>
        <w:adjustRightInd w:val="0"/>
        <w:spacing w:after="120"/>
        <w:ind w:right="-376"/>
        <w:jc w:val="both"/>
        <w:rPr>
          <w:rFonts w:ascii="Cambria" w:hAnsi="Cambria" w:cs="Arial"/>
        </w:rPr>
      </w:pPr>
      <w:r w:rsidRPr="00F253B0">
        <w:rPr>
          <w:rFonts w:ascii="Cambria" w:hAnsi="Cambria" w:cs="Arial"/>
        </w:rPr>
        <w:t xml:space="preserve">Certificación Bancaria actualizada. </w:t>
      </w:r>
    </w:p>
    <w:p w:rsidR="00FE1080" w:rsidRPr="00F253B0" w:rsidRDefault="00FE1080" w:rsidP="00FE1080">
      <w:pPr>
        <w:pStyle w:val="Prrafodelista"/>
        <w:numPr>
          <w:ilvl w:val="3"/>
          <w:numId w:val="1"/>
        </w:numPr>
        <w:autoSpaceDE w:val="0"/>
        <w:autoSpaceDN w:val="0"/>
        <w:adjustRightInd w:val="0"/>
        <w:spacing w:after="120"/>
        <w:ind w:right="-376"/>
        <w:jc w:val="both"/>
        <w:rPr>
          <w:rFonts w:ascii="Cambria" w:hAnsi="Cambria" w:cs="Arial"/>
        </w:rPr>
      </w:pPr>
      <w:r w:rsidRPr="00F253B0">
        <w:rPr>
          <w:rFonts w:ascii="Cambria" w:hAnsi="Cambria" w:cs="Arial"/>
        </w:rPr>
        <w:t>Cámara de comercio vigente (no mayor a 30 días).</w:t>
      </w:r>
    </w:p>
    <w:p w:rsidR="00FE1080" w:rsidRPr="00F253B0" w:rsidRDefault="00FE1080" w:rsidP="00FE1080">
      <w:pPr>
        <w:pStyle w:val="Prrafodelista"/>
        <w:numPr>
          <w:ilvl w:val="3"/>
          <w:numId w:val="1"/>
        </w:numPr>
        <w:autoSpaceDE w:val="0"/>
        <w:autoSpaceDN w:val="0"/>
        <w:adjustRightInd w:val="0"/>
        <w:spacing w:after="120"/>
        <w:ind w:right="-376"/>
        <w:jc w:val="both"/>
        <w:rPr>
          <w:rFonts w:ascii="Cambria" w:hAnsi="Cambria" w:cs="Arial"/>
        </w:rPr>
      </w:pPr>
      <w:r w:rsidRPr="00F253B0">
        <w:rPr>
          <w:rFonts w:ascii="Cambria" w:hAnsi="Cambria" w:cs="Arial"/>
        </w:rPr>
        <w:t>Cédula del representante legal.</w:t>
      </w:r>
    </w:p>
    <w:p w:rsidR="00FE1080" w:rsidRDefault="00FE1080" w:rsidP="00FE1080">
      <w:pPr>
        <w:pStyle w:val="Prrafodelista"/>
        <w:numPr>
          <w:ilvl w:val="3"/>
          <w:numId w:val="1"/>
        </w:numPr>
        <w:autoSpaceDE w:val="0"/>
        <w:autoSpaceDN w:val="0"/>
        <w:adjustRightInd w:val="0"/>
        <w:spacing w:after="120"/>
        <w:ind w:right="-376"/>
        <w:jc w:val="both"/>
        <w:rPr>
          <w:rFonts w:ascii="Cambria" w:hAnsi="Cambria" w:cs="Arial"/>
        </w:rPr>
      </w:pPr>
      <w:r w:rsidRPr="00F253B0">
        <w:rPr>
          <w:rFonts w:ascii="Cambria" w:hAnsi="Cambria" w:cs="Arial"/>
        </w:rPr>
        <w:t xml:space="preserve">Propuesta económica para cumplir el objetivo de los presentes términos de referencia. </w:t>
      </w:r>
    </w:p>
    <w:p w:rsidR="00FE1080" w:rsidRPr="00656D49" w:rsidRDefault="00FE1080" w:rsidP="00FE1080">
      <w:pPr>
        <w:pStyle w:val="Prrafodelista"/>
        <w:numPr>
          <w:ilvl w:val="3"/>
          <w:numId w:val="1"/>
        </w:numPr>
        <w:autoSpaceDE w:val="0"/>
        <w:autoSpaceDN w:val="0"/>
        <w:adjustRightInd w:val="0"/>
        <w:spacing w:after="120"/>
        <w:ind w:right="-376"/>
        <w:jc w:val="both"/>
        <w:rPr>
          <w:rFonts w:ascii="Cambria" w:hAnsi="Cambria" w:cs="Arial"/>
        </w:rPr>
      </w:pPr>
      <w:r w:rsidRPr="00656D49">
        <w:rPr>
          <w:rFonts w:ascii="Cambria" w:hAnsi="Cambria"/>
        </w:rPr>
        <w:t>Los proponentes deben estar cumpliendo plenamente con lo establecido en el código sustantivo</w:t>
      </w:r>
      <w:r w:rsidRPr="00656D49">
        <w:rPr>
          <w:rFonts w:ascii="Cambria" w:hAnsi="Cambria"/>
          <w:spacing w:val="-6"/>
        </w:rPr>
        <w:t xml:space="preserve"> </w:t>
      </w:r>
      <w:r w:rsidRPr="00656D49">
        <w:rPr>
          <w:rFonts w:ascii="Cambria" w:hAnsi="Cambria"/>
        </w:rPr>
        <w:t>del</w:t>
      </w:r>
      <w:r w:rsidRPr="00656D49">
        <w:rPr>
          <w:rFonts w:ascii="Cambria" w:hAnsi="Cambria"/>
          <w:spacing w:val="-6"/>
        </w:rPr>
        <w:t xml:space="preserve"> </w:t>
      </w:r>
      <w:r w:rsidRPr="00656D49">
        <w:rPr>
          <w:rFonts w:ascii="Cambria" w:hAnsi="Cambria"/>
        </w:rPr>
        <w:t>trabajo</w:t>
      </w:r>
      <w:r w:rsidRPr="00656D49">
        <w:rPr>
          <w:rFonts w:ascii="Cambria" w:hAnsi="Cambria"/>
          <w:spacing w:val="-5"/>
        </w:rPr>
        <w:t xml:space="preserve"> </w:t>
      </w:r>
      <w:r w:rsidRPr="00656D49">
        <w:rPr>
          <w:rFonts w:ascii="Cambria" w:hAnsi="Cambria"/>
        </w:rPr>
        <w:t>(Ley</w:t>
      </w:r>
      <w:r w:rsidRPr="00656D49">
        <w:rPr>
          <w:rFonts w:ascii="Cambria" w:hAnsi="Cambria"/>
          <w:spacing w:val="-8"/>
        </w:rPr>
        <w:t xml:space="preserve"> </w:t>
      </w:r>
      <w:r w:rsidRPr="00656D49">
        <w:rPr>
          <w:rFonts w:ascii="Cambria" w:hAnsi="Cambria"/>
        </w:rPr>
        <w:t>2363</w:t>
      </w:r>
      <w:r w:rsidRPr="00656D49">
        <w:rPr>
          <w:rFonts w:ascii="Cambria" w:hAnsi="Cambria"/>
          <w:spacing w:val="-5"/>
        </w:rPr>
        <w:t xml:space="preserve"> </w:t>
      </w:r>
      <w:r w:rsidRPr="00656D49">
        <w:rPr>
          <w:rFonts w:ascii="Cambria" w:hAnsi="Cambria"/>
        </w:rPr>
        <w:t>de</w:t>
      </w:r>
      <w:r w:rsidRPr="00656D49">
        <w:rPr>
          <w:rFonts w:ascii="Cambria" w:hAnsi="Cambria"/>
          <w:spacing w:val="-8"/>
        </w:rPr>
        <w:t xml:space="preserve"> </w:t>
      </w:r>
      <w:r w:rsidRPr="00656D49">
        <w:rPr>
          <w:rFonts w:ascii="Cambria" w:hAnsi="Cambria"/>
        </w:rPr>
        <w:t>1950)</w:t>
      </w:r>
      <w:r w:rsidRPr="00656D49">
        <w:rPr>
          <w:rFonts w:ascii="Cambria" w:hAnsi="Cambria"/>
          <w:spacing w:val="-6"/>
        </w:rPr>
        <w:t xml:space="preserve"> </w:t>
      </w:r>
      <w:r w:rsidRPr="00656D49">
        <w:rPr>
          <w:rFonts w:ascii="Cambria" w:hAnsi="Cambria"/>
        </w:rPr>
        <w:t>como</w:t>
      </w:r>
      <w:r w:rsidRPr="00656D49">
        <w:rPr>
          <w:rFonts w:ascii="Cambria" w:hAnsi="Cambria"/>
          <w:spacing w:val="-5"/>
        </w:rPr>
        <w:t xml:space="preserve"> </w:t>
      </w:r>
      <w:r w:rsidRPr="00656D49">
        <w:rPr>
          <w:rFonts w:ascii="Cambria" w:hAnsi="Cambria"/>
        </w:rPr>
        <w:t>también</w:t>
      </w:r>
      <w:r w:rsidRPr="00656D49">
        <w:rPr>
          <w:rFonts w:ascii="Cambria" w:hAnsi="Cambria"/>
          <w:spacing w:val="-5"/>
        </w:rPr>
        <w:t xml:space="preserve"> </w:t>
      </w:r>
      <w:r w:rsidRPr="00656D49">
        <w:rPr>
          <w:rFonts w:ascii="Cambria" w:hAnsi="Cambria"/>
        </w:rPr>
        <w:t>lo</w:t>
      </w:r>
      <w:r w:rsidRPr="00656D49">
        <w:rPr>
          <w:rFonts w:ascii="Cambria" w:hAnsi="Cambria"/>
          <w:spacing w:val="-5"/>
        </w:rPr>
        <w:t xml:space="preserve"> </w:t>
      </w:r>
      <w:r w:rsidRPr="00656D49">
        <w:rPr>
          <w:rFonts w:ascii="Cambria" w:hAnsi="Cambria"/>
        </w:rPr>
        <w:t>establecido</w:t>
      </w:r>
      <w:r w:rsidRPr="00656D49">
        <w:rPr>
          <w:rFonts w:ascii="Cambria" w:hAnsi="Cambria"/>
          <w:spacing w:val="-5"/>
        </w:rPr>
        <w:t xml:space="preserve"> </w:t>
      </w:r>
      <w:r w:rsidRPr="00656D49">
        <w:rPr>
          <w:rFonts w:ascii="Cambria" w:hAnsi="Cambria"/>
        </w:rPr>
        <w:t>en</w:t>
      </w:r>
      <w:r w:rsidRPr="00656D49">
        <w:rPr>
          <w:rFonts w:ascii="Cambria" w:hAnsi="Cambria"/>
          <w:spacing w:val="-6"/>
        </w:rPr>
        <w:t xml:space="preserve"> </w:t>
      </w:r>
      <w:r w:rsidRPr="00656D49">
        <w:rPr>
          <w:rFonts w:ascii="Cambria" w:hAnsi="Cambria"/>
        </w:rPr>
        <w:t>la</w:t>
      </w:r>
      <w:r w:rsidRPr="00656D49">
        <w:rPr>
          <w:rFonts w:ascii="Cambria" w:hAnsi="Cambria"/>
          <w:spacing w:val="-5"/>
        </w:rPr>
        <w:t xml:space="preserve"> </w:t>
      </w:r>
      <w:r w:rsidRPr="00656D49">
        <w:rPr>
          <w:rFonts w:ascii="Cambria" w:hAnsi="Cambria"/>
        </w:rPr>
        <w:t>legislación internacional aplicable al caso</w:t>
      </w:r>
      <w:r w:rsidRPr="00656D49">
        <w:rPr>
          <w:rFonts w:ascii="Cambria" w:hAnsi="Cambria"/>
          <w:spacing w:val="-8"/>
        </w:rPr>
        <w:t xml:space="preserve"> </w:t>
      </w:r>
      <w:r w:rsidRPr="00656D49">
        <w:rPr>
          <w:rFonts w:ascii="Cambria" w:hAnsi="Cambria"/>
        </w:rPr>
        <w:t>colombiano.</w:t>
      </w:r>
    </w:p>
    <w:p w:rsidR="00FE1080" w:rsidRPr="00656D49" w:rsidRDefault="00FE1080" w:rsidP="00FE1080">
      <w:pPr>
        <w:pStyle w:val="Prrafodelista"/>
        <w:autoSpaceDE w:val="0"/>
        <w:autoSpaceDN w:val="0"/>
        <w:adjustRightInd w:val="0"/>
        <w:spacing w:after="120"/>
        <w:ind w:left="1211" w:right="-376"/>
        <w:jc w:val="both"/>
        <w:rPr>
          <w:rFonts w:ascii="Cambria" w:hAnsi="Cambria" w:cs="Arial"/>
        </w:rPr>
      </w:pPr>
    </w:p>
    <w:p w:rsidR="00FE1080" w:rsidRDefault="00FE1080" w:rsidP="00FE1080">
      <w:pPr>
        <w:pStyle w:val="Prrafodelista"/>
        <w:autoSpaceDE w:val="0"/>
        <w:autoSpaceDN w:val="0"/>
        <w:adjustRightInd w:val="0"/>
        <w:spacing w:after="120"/>
        <w:ind w:left="1211" w:right="-376"/>
        <w:jc w:val="both"/>
        <w:rPr>
          <w:rFonts w:ascii="Cambria" w:hAnsi="Cambria" w:cs="Arial"/>
        </w:rPr>
      </w:pPr>
    </w:p>
    <w:p w:rsidR="00EE240F" w:rsidRPr="00F253B0" w:rsidRDefault="00EE240F" w:rsidP="00FE1080">
      <w:pPr>
        <w:pStyle w:val="Prrafodelista"/>
        <w:autoSpaceDE w:val="0"/>
        <w:autoSpaceDN w:val="0"/>
        <w:adjustRightInd w:val="0"/>
        <w:spacing w:after="120"/>
        <w:ind w:left="1211" w:right="-376"/>
        <w:jc w:val="both"/>
        <w:rPr>
          <w:rFonts w:ascii="Cambria" w:hAnsi="Cambria" w:cs="Arial"/>
        </w:rPr>
      </w:pPr>
    </w:p>
    <w:p w:rsidR="00FE1080" w:rsidRDefault="00FE1080" w:rsidP="00FE1080">
      <w:pPr>
        <w:autoSpaceDE w:val="0"/>
        <w:autoSpaceDN w:val="0"/>
        <w:adjustRightInd w:val="0"/>
        <w:spacing w:after="120" w:line="276" w:lineRule="auto"/>
        <w:ind w:right="-376"/>
        <w:jc w:val="both"/>
        <w:rPr>
          <w:rFonts w:ascii="Cambria" w:hAnsi="Cambria" w:cs="Arial"/>
          <w:b/>
          <w:bCs/>
          <w:sz w:val="22"/>
          <w:szCs w:val="22"/>
        </w:rPr>
      </w:pPr>
    </w:p>
    <w:p w:rsidR="00FE1080" w:rsidRPr="00F253B0" w:rsidRDefault="00FE1080" w:rsidP="00FE1080">
      <w:pPr>
        <w:autoSpaceDE w:val="0"/>
        <w:autoSpaceDN w:val="0"/>
        <w:adjustRightInd w:val="0"/>
        <w:spacing w:after="120" w:line="276" w:lineRule="auto"/>
        <w:ind w:right="-376"/>
        <w:jc w:val="both"/>
        <w:rPr>
          <w:rFonts w:ascii="Cambria" w:hAnsi="Cambria" w:cs="Arial"/>
          <w:b/>
          <w:bCs/>
          <w:sz w:val="22"/>
          <w:szCs w:val="22"/>
        </w:rPr>
      </w:pPr>
      <w:r w:rsidRPr="00F253B0">
        <w:rPr>
          <w:rFonts w:ascii="Cambria" w:hAnsi="Cambria" w:cs="Arial"/>
          <w:b/>
          <w:bCs/>
          <w:sz w:val="22"/>
          <w:szCs w:val="22"/>
        </w:rPr>
        <w:t xml:space="preserve">6. Propuesta económica </w:t>
      </w:r>
    </w:p>
    <w:p w:rsidR="00FE1080" w:rsidRPr="00F253B0" w:rsidRDefault="00FE1080" w:rsidP="00FE1080">
      <w:pPr>
        <w:autoSpaceDE w:val="0"/>
        <w:autoSpaceDN w:val="0"/>
        <w:adjustRightInd w:val="0"/>
        <w:spacing w:after="120" w:line="276" w:lineRule="auto"/>
        <w:ind w:right="-376"/>
        <w:jc w:val="both"/>
        <w:rPr>
          <w:rFonts w:ascii="Cambria" w:hAnsi="Cambria" w:cs="Arial"/>
          <w:bCs/>
          <w:sz w:val="22"/>
          <w:szCs w:val="22"/>
        </w:rPr>
      </w:pPr>
      <w:r w:rsidRPr="00F253B0">
        <w:rPr>
          <w:rFonts w:ascii="Cambria" w:hAnsi="Cambria" w:cs="Arial"/>
          <w:bCs/>
          <w:sz w:val="22"/>
          <w:szCs w:val="22"/>
        </w:rPr>
        <w:t>El postulante debe enviar su propuesta económica para cumplir el objetivo de los presentes términos de referencia, en</w:t>
      </w:r>
      <w:r w:rsidRPr="00B03461">
        <w:rPr>
          <w:rFonts w:ascii="Cambria" w:hAnsi="Cambria" w:cs="Arial"/>
          <w:bCs/>
          <w:sz w:val="22"/>
          <w:szCs w:val="22"/>
        </w:rPr>
        <w:t xml:space="preserve"> donde se incluya la</w:t>
      </w:r>
      <w:r w:rsidR="00D22F97" w:rsidRPr="00B03461">
        <w:rPr>
          <w:rFonts w:ascii="Cambria" w:hAnsi="Cambria" w:cs="Arial"/>
          <w:bCs/>
          <w:sz w:val="22"/>
          <w:szCs w:val="22"/>
        </w:rPr>
        <w:t xml:space="preserve"> cantidad, descripción detallada y valor unitario</w:t>
      </w:r>
      <w:r w:rsidR="00B03461" w:rsidRPr="00B03461">
        <w:rPr>
          <w:rFonts w:ascii="Cambria" w:hAnsi="Cambria" w:cs="Arial"/>
          <w:bCs/>
          <w:sz w:val="22"/>
          <w:szCs w:val="22"/>
        </w:rPr>
        <w:t xml:space="preserve"> y total</w:t>
      </w:r>
      <w:r w:rsidR="00D22F97" w:rsidRPr="00B03461">
        <w:rPr>
          <w:rFonts w:ascii="Cambria" w:hAnsi="Cambria" w:cs="Arial"/>
          <w:bCs/>
          <w:sz w:val="22"/>
          <w:szCs w:val="22"/>
        </w:rPr>
        <w:t xml:space="preserve"> de los artículos ofertados y </w:t>
      </w:r>
      <w:r w:rsidRPr="00B03461">
        <w:rPr>
          <w:rFonts w:ascii="Cambria" w:hAnsi="Cambria" w:cs="Arial"/>
          <w:bCs/>
          <w:sz w:val="22"/>
          <w:szCs w:val="22"/>
        </w:rPr>
        <w:t>una casilla de calidad de cada producto (Superior, estándar, económica).</w:t>
      </w:r>
    </w:p>
    <w:p w:rsidR="00FE1080" w:rsidRDefault="00FE1080" w:rsidP="00FE1080">
      <w:pPr>
        <w:autoSpaceDE w:val="0"/>
        <w:autoSpaceDN w:val="0"/>
        <w:adjustRightInd w:val="0"/>
        <w:spacing w:after="120" w:line="276" w:lineRule="auto"/>
        <w:ind w:right="-376"/>
        <w:jc w:val="both"/>
        <w:rPr>
          <w:rFonts w:ascii="Cambria" w:hAnsi="Cambria" w:cs="Arial"/>
          <w:sz w:val="22"/>
          <w:szCs w:val="22"/>
        </w:rPr>
      </w:pPr>
      <w:r w:rsidRPr="00F253B0">
        <w:rPr>
          <w:rFonts w:ascii="Cambria" w:hAnsi="Cambria" w:cs="Arial"/>
          <w:sz w:val="22"/>
          <w:szCs w:val="22"/>
        </w:rPr>
        <w:t>El valor total de la propuesta deberá incluir expresa e íntegramente todos los costos directos e indirectos, así como cualquier impuesto, tarifa, tasa o contribución derivados del cumplimiento del posible contrato y sus actividades a que haya lugar.</w:t>
      </w:r>
    </w:p>
    <w:p w:rsidR="00FE1080" w:rsidRPr="00F253B0" w:rsidRDefault="00FE1080" w:rsidP="00FE1080">
      <w:pPr>
        <w:autoSpaceDE w:val="0"/>
        <w:autoSpaceDN w:val="0"/>
        <w:adjustRightInd w:val="0"/>
        <w:spacing w:after="120" w:line="276" w:lineRule="auto"/>
        <w:ind w:right="-376"/>
        <w:jc w:val="both"/>
        <w:rPr>
          <w:rFonts w:ascii="Cambria" w:hAnsi="Cambria" w:cs="Arial"/>
          <w:sz w:val="22"/>
          <w:szCs w:val="22"/>
        </w:rPr>
      </w:pPr>
    </w:p>
    <w:p w:rsidR="00FE1080" w:rsidRPr="00B03461" w:rsidRDefault="00FE1080" w:rsidP="00FE1080">
      <w:pPr>
        <w:autoSpaceDE w:val="0"/>
        <w:autoSpaceDN w:val="0"/>
        <w:adjustRightInd w:val="0"/>
        <w:spacing w:after="120" w:line="276" w:lineRule="auto"/>
        <w:ind w:right="-376"/>
        <w:jc w:val="both"/>
        <w:rPr>
          <w:rFonts w:ascii="Cambria" w:hAnsi="Cambria" w:cs="Arial"/>
          <w:b/>
          <w:bCs/>
          <w:sz w:val="22"/>
          <w:szCs w:val="22"/>
        </w:rPr>
      </w:pPr>
      <w:r w:rsidRPr="00F253B0">
        <w:rPr>
          <w:rFonts w:ascii="Cambria" w:hAnsi="Cambria" w:cs="Arial"/>
          <w:b/>
          <w:bCs/>
          <w:sz w:val="22"/>
          <w:szCs w:val="22"/>
        </w:rPr>
        <w:t>7. Duración del contrato</w:t>
      </w:r>
    </w:p>
    <w:p w:rsidR="00FE1080" w:rsidRPr="00B03461" w:rsidRDefault="00FE1080" w:rsidP="00FE1080">
      <w:pPr>
        <w:autoSpaceDE w:val="0"/>
        <w:autoSpaceDN w:val="0"/>
        <w:adjustRightInd w:val="0"/>
        <w:spacing w:after="120" w:line="276" w:lineRule="auto"/>
        <w:ind w:right="-376"/>
        <w:jc w:val="both"/>
        <w:rPr>
          <w:rFonts w:ascii="Cambria" w:eastAsia="Calibri" w:hAnsi="Cambria" w:cs="Arial"/>
          <w:sz w:val="22"/>
          <w:szCs w:val="22"/>
          <w:lang w:val="es-ES"/>
        </w:rPr>
      </w:pPr>
      <w:r w:rsidRPr="00B03461">
        <w:rPr>
          <w:rFonts w:ascii="Cambria" w:hAnsi="Cambria" w:cs="Arial"/>
          <w:sz w:val="22"/>
          <w:szCs w:val="22"/>
        </w:rPr>
        <w:t xml:space="preserve">El plazo para el cumplimiento de las obligaciones contrato resultado del objeto de esta invitación será de </w:t>
      </w:r>
      <w:r w:rsidR="00D22F97" w:rsidRPr="00B03461">
        <w:rPr>
          <w:rFonts w:ascii="Cambria" w:hAnsi="Cambria" w:cs="Arial"/>
          <w:sz w:val="22"/>
          <w:szCs w:val="22"/>
        </w:rPr>
        <w:t>01</w:t>
      </w:r>
      <w:r w:rsidRPr="00B03461">
        <w:rPr>
          <w:rFonts w:ascii="Cambria" w:hAnsi="Cambria" w:cs="Arial"/>
          <w:sz w:val="22"/>
          <w:szCs w:val="22"/>
        </w:rPr>
        <w:t xml:space="preserve"> </w:t>
      </w:r>
      <w:r w:rsidR="00D22F97" w:rsidRPr="00B03461">
        <w:rPr>
          <w:rFonts w:ascii="Cambria" w:hAnsi="Cambria" w:cs="Arial"/>
          <w:sz w:val="22"/>
          <w:szCs w:val="22"/>
        </w:rPr>
        <w:t>mes</w:t>
      </w:r>
      <w:r w:rsidRPr="00B03461">
        <w:rPr>
          <w:rFonts w:ascii="Cambria" w:hAnsi="Cambria" w:cs="Arial"/>
          <w:sz w:val="22"/>
          <w:szCs w:val="22"/>
        </w:rPr>
        <w:t xml:space="preserve">, entre el </w:t>
      </w:r>
      <w:r w:rsidR="008D7F53">
        <w:rPr>
          <w:rFonts w:ascii="Cambria" w:hAnsi="Cambria" w:cs="Arial"/>
          <w:sz w:val="22"/>
          <w:szCs w:val="22"/>
        </w:rPr>
        <w:t>13</w:t>
      </w:r>
      <w:r w:rsidR="00D22F97" w:rsidRPr="00B03461">
        <w:rPr>
          <w:rFonts w:ascii="Cambria" w:hAnsi="Cambria" w:cs="Arial"/>
          <w:sz w:val="22"/>
          <w:szCs w:val="22"/>
        </w:rPr>
        <w:t xml:space="preserve"> de </w:t>
      </w:r>
      <w:r w:rsidR="00EE240F">
        <w:rPr>
          <w:rFonts w:ascii="Cambria" w:hAnsi="Cambria" w:cs="Arial"/>
          <w:sz w:val="22"/>
          <w:szCs w:val="22"/>
        </w:rPr>
        <w:t>may</w:t>
      </w:r>
      <w:r w:rsidR="00D22F97" w:rsidRPr="00B03461">
        <w:rPr>
          <w:rFonts w:ascii="Cambria" w:hAnsi="Cambria" w:cs="Arial"/>
          <w:sz w:val="22"/>
          <w:szCs w:val="22"/>
        </w:rPr>
        <w:t>o</w:t>
      </w:r>
      <w:r w:rsidRPr="00B03461">
        <w:rPr>
          <w:rFonts w:ascii="Cambria" w:hAnsi="Cambria" w:cs="Arial"/>
          <w:sz w:val="22"/>
          <w:szCs w:val="22"/>
        </w:rPr>
        <w:t xml:space="preserve"> del 2021 al </w:t>
      </w:r>
      <w:r w:rsidR="008D7F53">
        <w:rPr>
          <w:rFonts w:ascii="Cambria" w:hAnsi="Cambria" w:cs="Arial"/>
          <w:sz w:val="22"/>
          <w:szCs w:val="22"/>
        </w:rPr>
        <w:t>13</w:t>
      </w:r>
      <w:bookmarkStart w:id="0" w:name="_GoBack"/>
      <w:bookmarkEnd w:id="0"/>
      <w:r w:rsidR="00EE240F">
        <w:rPr>
          <w:rFonts w:ascii="Cambria" w:hAnsi="Cambria" w:cs="Arial"/>
          <w:sz w:val="22"/>
          <w:szCs w:val="22"/>
        </w:rPr>
        <w:t xml:space="preserve"> de junio</w:t>
      </w:r>
      <w:r w:rsidR="00D22F97" w:rsidRPr="00B03461">
        <w:rPr>
          <w:rFonts w:ascii="Cambria" w:hAnsi="Cambria" w:cs="Arial"/>
          <w:sz w:val="22"/>
          <w:szCs w:val="22"/>
        </w:rPr>
        <w:t xml:space="preserve"> </w:t>
      </w:r>
      <w:r w:rsidRPr="00B03461">
        <w:rPr>
          <w:rFonts w:ascii="Cambria" w:hAnsi="Cambria" w:cs="Arial"/>
          <w:sz w:val="22"/>
          <w:szCs w:val="22"/>
        </w:rPr>
        <w:t xml:space="preserve">del 2021. </w:t>
      </w:r>
    </w:p>
    <w:p w:rsidR="00FE1080" w:rsidRDefault="00FE1080" w:rsidP="00FE1080">
      <w:pPr>
        <w:autoSpaceDE w:val="0"/>
        <w:autoSpaceDN w:val="0"/>
        <w:adjustRightInd w:val="0"/>
        <w:spacing w:after="120" w:line="276" w:lineRule="auto"/>
        <w:ind w:right="-376"/>
        <w:jc w:val="both"/>
        <w:rPr>
          <w:rFonts w:ascii="Cambria" w:hAnsi="Cambria" w:cs="Arial"/>
          <w:b/>
          <w:bCs/>
          <w:sz w:val="22"/>
          <w:szCs w:val="22"/>
        </w:rPr>
      </w:pPr>
    </w:p>
    <w:p w:rsidR="00FE1080" w:rsidRPr="00B03461" w:rsidRDefault="00FE1080" w:rsidP="00FE1080">
      <w:pPr>
        <w:autoSpaceDE w:val="0"/>
        <w:autoSpaceDN w:val="0"/>
        <w:adjustRightInd w:val="0"/>
        <w:spacing w:after="120" w:line="276" w:lineRule="auto"/>
        <w:ind w:right="-376"/>
        <w:jc w:val="both"/>
        <w:rPr>
          <w:rFonts w:ascii="Cambria" w:hAnsi="Cambria" w:cs="Arial"/>
          <w:b/>
          <w:bCs/>
          <w:sz w:val="22"/>
          <w:szCs w:val="22"/>
        </w:rPr>
      </w:pPr>
      <w:r w:rsidRPr="00F253B0">
        <w:rPr>
          <w:rFonts w:ascii="Cambria" w:hAnsi="Cambria" w:cs="Arial"/>
          <w:b/>
          <w:bCs/>
          <w:sz w:val="22"/>
          <w:szCs w:val="22"/>
        </w:rPr>
        <w:t>8. Valor y Forma de pago</w:t>
      </w:r>
    </w:p>
    <w:p w:rsidR="00FE1080" w:rsidRPr="00B03461" w:rsidRDefault="00FE1080" w:rsidP="00FE1080">
      <w:pPr>
        <w:autoSpaceDE w:val="0"/>
        <w:autoSpaceDN w:val="0"/>
        <w:adjustRightInd w:val="0"/>
        <w:spacing w:after="120" w:line="276" w:lineRule="auto"/>
        <w:ind w:right="-376"/>
        <w:jc w:val="both"/>
        <w:rPr>
          <w:rFonts w:ascii="Cambria" w:hAnsi="Cambria" w:cs="Arial"/>
          <w:sz w:val="22"/>
          <w:szCs w:val="22"/>
        </w:rPr>
      </w:pPr>
      <w:r w:rsidRPr="00B03461">
        <w:rPr>
          <w:rFonts w:ascii="Cambria" w:hAnsi="Cambria" w:cs="Arial"/>
          <w:sz w:val="22"/>
          <w:szCs w:val="22"/>
        </w:rPr>
        <w:t xml:space="preserve">El valor máximo a pagar por este servicio es de </w:t>
      </w:r>
      <w:r w:rsidRPr="00B03461">
        <w:rPr>
          <w:rFonts w:ascii="Cambria" w:hAnsi="Cambria" w:cs="Arial"/>
          <w:b/>
          <w:sz w:val="22"/>
          <w:szCs w:val="22"/>
        </w:rPr>
        <w:t>$</w:t>
      </w:r>
      <w:r w:rsidR="00EE240F">
        <w:rPr>
          <w:rFonts w:ascii="Cambria" w:hAnsi="Cambria" w:cs="Arial"/>
          <w:b/>
          <w:sz w:val="22"/>
          <w:szCs w:val="22"/>
        </w:rPr>
        <w:t>1</w:t>
      </w:r>
      <w:r w:rsidR="00D22F97" w:rsidRPr="00B03461">
        <w:rPr>
          <w:rFonts w:ascii="Cambria" w:hAnsi="Cambria" w:cs="Arial"/>
          <w:b/>
          <w:sz w:val="22"/>
          <w:szCs w:val="22"/>
        </w:rPr>
        <w:t>0.000.000</w:t>
      </w:r>
      <w:r w:rsidRPr="00B03461">
        <w:rPr>
          <w:rFonts w:ascii="Cambria" w:hAnsi="Cambria" w:cs="Arial"/>
          <w:b/>
          <w:sz w:val="22"/>
          <w:szCs w:val="22"/>
        </w:rPr>
        <w:t xml:space="preserve"> COP (</w:t>
      </w:r>
      <w:r w:rsidR="00EE240F">
        <w:rPr>
          <w:rFonts w:ascii="Cambria" w:hAnsi="Cambria" w:cs="Arial"/>
          <w:b/>
          <w:sz w:val="22"/>
          <w:szCs w:val="22"/>
        </w:rPr>
        <w:t>DIEZ</w:t>
      </w:r>
      <w:r w:rsidR="00D22F97" w:rsidRPr="00B03461">
        <w:rPr>
          <w:rFonts w:ascii="Cambria" w:hAnsi="Cambria" w:cs="Arial"/>
          <w:b/>
          <w:sz w:val="22"/>
          <w:szCs w:val="22"/>
        </w:rPr>
        <w:t xml:space="preserve"> MILLONES DE PESOS </w:t>
      </w:r>
      <w:proofErr w:type="spellStart"/>
      <w:r w:rsidRPr="00B03461">
        <w:rPr>
          <w:rFonts w:ascii="Cambria" w:hAnsi="Cambria" w:cs="Arial"/>
          <w:b/>
          <w:sz w:val="22"/>
          <w:szCs w:val="22"/>
        </w:rPr>
        <w:t>Mcte</w:t>
      </w:r>
      <w:proofErr w:type="spellEnd"/>
      <w:r w:rsidRPr="00B03461">
        <w:rPr>
          <w:rFonts w:ascii="Cambria" w:hAnsi="Cambria" w:cs="Arial"/>
          <w:b/>
          <w:sz w:val="22"/>
          <w:szCs w:val="22"/>
        </w:rPr>
        <w:t>)</w:t>
      </w:r>
      <w:r w:rsidRPr="00B03461">
        <w:rPr>
          <w:rFonts w:ascii="Cambria" w:hAnsi="Cambria" w:cs="Arial"/>
          <w:sz w:val="22"/>
          <w:szCs w:val="22"/>
        </w:rPr>
        <w:t xml:space="preserve">, los cuales serán </w:t>
      </w:r>
      <w:r w:rsidR="00D22F97" w:rsidRPr="00B03461">
        <w:rPr>
          <w:rFonts w:ascii="Cambria" w:hAnsi="Cambria" w:cs="Arial"/>
          <w:sz w:val="22"/>
          <w:szCs w:val="22"/>
        </w:rPr>
        <w:t xml:space="preserve">pagados de la siguiente manera: </w:t>
      </w:r>
    </w:p>
    <w:p w:rsidR="00FE1080" w:rsidRPr="00B03461" w:rsidRDefault="00FE1080" w:rsidP="00FE1080">
      <w:pPr>
        <w:autoSpaceDE w:val="0"/>
        <w:autoSpaceDN w:val="0"/>
        <w:adjustRightInd w:val="0"/>
        <w:spacing w:after="120" w:line="276" w:lineRule="auto"/>
        <w:ind w:right="-376"/>
        <w:jc w:val="both"/>
        <w:rPr>
          <w:rFonts w:ascii="Cambria" w:hAnsi="Cambria" w:cs="Arial"/>
          <w:b/>
          <w:sz w:val="22"/>
          <w:szCs w:val="22"/>
        </w:rPr>
      </w:pPr>
      <w:r w:rsidRPr="00B03461">
        <w:rPr>
          <w:rFonts w:ascii="Cambria" w:hAnsi="Cambria" w:cs="Arial"/>
          <w:sz w:val="22"/>
          <w:szCs w:val="22"/>
        </w:rPr>
        <w:t xml:space="preserve">EJEMPLO: </w:t>
      </w:r>
    </w:p>
    <w:p w:rsidR="00FE1080" w:rsidRPr="00B03461" w:rsidRDefault="00FE1080" w:rsidP="00FE1080">
      <w:pPr>
        <w:numPr>
          <w:ilvl w:val="0"/>
          <w:numId w:val="2"/>
        </w:numPr>
        <w:autoSpaceDE w:val="0"/>
        <w:autoSpaceDN w:val="0"/>
        <w:adjustRightInd w:val="0"/>
        <w:spacing w:after="120" w:line="276" w:lineRule="auto"/>
        <w:ind w:right="-376"/>
        <w:jc w:val="both"/>
        <w:rPr>
          <w:rFonts w:ascii="Cambria" w:hAnsi="Cambria" w:cs="Arial"/>
          <w:sz w:val="22"/>
          <w:szCs w:val="22"/>
        </w:rPr>
      </w:pPr>
      <w:r w:rsidRPr="00B03461">
        <w:rPr>
          <w:rFonts w:ascii="Cambria" w:hAnsi="Cambria" w:cs="Arial"/>
          <w:sz w:val="22"/>
          <w:szCs w:val="22"/>
        </w:rPr>
        <w:t xml:space="preserve">Un primer pago por $ </w:t>
      </w:r>
      <w:r w:rsidR="00EE240F">
        <w:rPr>
          <w:rFonts w:ascii="Cambria" w:hAnsi="Cambria" w:cs="Arial"/>
          <w:sz w:val="22"/>
          <w:szCs w:val="22"/>
        </w:rPr>
        <w:t>5</w:t>
      </w:r>
      <w:r w:rsidR="00D22F97" w:rsidRPr="00B03461">
        <w:rPr>
          <w:rFonts w:ascii="Cambria" w:hAnsi="Cambria" w:cs="Arial"/>
          <w:sz w:val="22"/>
          <w:szCs w:val="22"/>
        </w:rPr>
        <w:t>.000</w:t>
      </w:r>
      <w:r w:rsidRPr="00B03461">
        <w:rPr>
          <w:rFonts w:ascii="Cambria" w:hAnsi="Cambria" w:cs="Arial"/>
          <w:sz w:val="22"/>
          <w:szCs w:val="22"/>
        </w:rPr>
        <w:t>.000 COP (</w:t>
      </w:r>
      <w:r w:rsidR="00EE240F">
        <w:rPr>
          <w:rFonts w:ascii="Cambria" w:hAnsi="Cambria" w:cs="Arial"/>
          <w:sz w:val="22"/>
          <w:szCs w:val="22"/>
        </w:rPr>
        <w:t>Cinco</w:t>
      </w:r>
      <w:r w:rsidR="00D22F97" w:rsidRPr="00B03461">
        <w:rPr>
          <w:rFonts w:ascii="Cambria" w:hAnsi="Cambria" w:cs="Arial"/>
          <w:sz w:val="22"/>
          <w:szCs w:val="22"/>
        </w:rPr>
        <w:t xml:space="preserve"> millones de pesos </w:t>
      </w:r>
      <w:r w:rsidRPr="00B03461">
        <w:rPr>
          <w:rFonts w:ascii="Cambria" w:hAnsi="Cambria" w:cs="Arial"/>
          <w:sz w:val="22"/>
          <w:szCs w:val="22"/>
        </w:rPr>
        <w:t xml:space="preserve">colombianos </w:t>
      </w:r>
      <w:proofErr w:type="spellStart"/>
      <w:r w:rsidRPr="00B03461">
        <w:rPr>
          <w:rFonts w:ascii="Cambria" w:hAnsi="Cambria" w:cs="Arial"/>
          <w:sz w:val="22"/>
          <w:szCs w:val="22"/>
        </w:rPr>
        <w:t>Mcte</w:t>
      </w:r>
      <w:proofErr w:type="spellEnd"/>
      <w:r w:rsidRPr="00B03461">
        <w:rPr>
          <w:rFonts w:ascii="Cambria" w:hAnsi="Cambria" w:cs="Arial"/>
          <w:sz w:val="22"/>
          <w:szCs w:val="22"/>
        </w:rPr>
        <w:t xml:space="preserve">) equivalentes al </w:t>
      </w:r>
      <w:r w:rsidR="00D22F97" w:rsidRPr="00B03461">
        <w:rPr>
          <w:rFonts w:ascii="Cambria" w:hAnsi="Cambria" w:cs="Arial"/>
          <w:sz w:val="22"/>
          <w:szCs w:val="22"/>
        </w:rPr>
        <w:t>5</w:t>
      </w:r>
      <w:r w:rsidRPr="00B03461">
        <w:rPr>
          <w:rFonts w:ascii="Cambria" w:hAnsi="Cambria" w:cs="Arial"/>
          <w:sz w:val="22"/>
          <w:szCs w:val="22"/>
        </w:rPr>
        <w:t>0% del valor total del contrato, se realizará una vez se firme el contrato, previa presentación de la factura y/o documento equivalente.</w:t>
      </w:r>
    </w:p>
    <w:p w:rsidR="00FE1080" w:rsidRPr="00B03461" w:rsidRDefault="00FE1080" w:rsidP="00FE1080">
      <w:pPr>
        <w:numPr>
          <w:ilvl w:val="0"/>
          <w:numId w:val="2"/>
        </w:numPr>
        <w:autoSpaceDE w:val="0"/>
        <w:autoSpaceDN w:val="0"/>
        <w:adjustRightInd w:val="0"/>
        <w:spacing w:after="120" w:line="276" w:lineRule="auto"/>
        <w:ind w:right="-376"/>
        <w:jc w:val="both"/>
        <w:rPr>
          <w:rFonts w:ascii="Cambria" w:hAnsi="Cambria" w:cs="Arial"/>
          <w:sz w:val="22"/>
          <w:szCs w:val="22"/>
        </w:rPr>
      </w:pPr>
      <w:r w:rsidRPr="00B03461">
        <w:rPr>
          <w:rFonts w:ascii="Cambria" w:hAnsi="Cambria" w:cs="Arial"/>
          <w:sz w:val="22"/>
          <w:szCs w:val="22"/>
        </w:rPr>
        <w:t xml:space="preserve">Un pago final por $ </w:t>
      </w:r>
      <w:r w:rsidR="00EE240F">
        <w:rPr>
          <w:rFonts w:ascii="Cambria" w:hAnsi="Cambria" w:cs="Arial"/>
          <w:sz w:val="22"/>
          <w:szCs w:val="22"/>
        </w:rPr>
        <w:t>5</w:t>
      </w:r>
      <w:r w:rsidR="00D22F97" w:rsidRPr="00B03461">
        <w:rPr>
          <w:rFonts w:ascii="Cambria" w:hAnsi="Cambria" w:cs="Arial"/>
          <w:sz w:val="22"/>
          <w:szCs w:val="22"/>
        </w:rPr>
        <w:t>.000</w:t>
      </w:r>
      <w:r w:rsidRPr="00B03461">
        <w:rPr>
          <w:rFonts w:ascii="Cambria" w:hAnsi="Cambria" w:cs="Arial"/>
          <w:sz w:val="22"/>
          <w:szCs w:val="22"/>
        </w:rPr>
        <w:t>.000 COP (</w:t>
      </w:r>
      <w:r w:rsidR="00EE240F">
        <w:rPr>
          <w:rFonts w:ascii="Cambria" w:hAnsi="Cambria" w:cs="Arial"/>
          <w:sz w:val="22"/>
          <w:szCs w:val="22"/>
        </w:rPr>
        <w:t>Cinco</w:t>
      </w:r>
      <w:r w:rsidRPr="00B03461">
        <w:rPr>
          <w:rFonts w:ascii="Cambria" w:hAnsi="Cambria" w:cs="Arial"/>
          <w:sz w:val="22"/>
          <w:szCs w:val="22"/>
        </w:rPr>
        <w:t xml:space="preserve"> millones</w:t>
      </w:r>
      <w:r w:rsidR="00D22F97" w:rsidRPr="00B03461">
        <w:rPr>
          <w:rFonts w:ascii="Cambria" w:hAnsi="Cambria" w:cs="Arial"/>
          <w:sz w:val="22"/>
          <w:szCs w:val="22"/>
        </w:rPr>
        <w:t xml:space="preserve"> de</w:t>
      </w:r>
      <w:r w:rsidRPr="00B03461">
        <w:rPr>
          <w:rFonts w:ascii="Cambria" w:hAnsi="Cambria" w:cs="Arial"/>
          <w:sz w:val="22"/>
          <w:szCs w:val="22"/>
        </w:rPr>
        <w:t xml:space="preserve"> pesos colombianos </w:t>
      </w:r>
      <w:proofErr w:type="spellStart"/>
      <w:r w:rsidRPr="00B03461">
        <w:rPr>
          <w:rFonts w:ascii="Cambria" w:hAnsi="Cambria" w:cs="Arial"/>
          <w:sz w:val="22"/>
          <w:szCs w:val="22"/>
        </w:rPr>
        <w:t>Mcte</w:t>
      </w:r>
      <w:proofErr w:type="spellEnd"/>
      <w:r w:rsidRPr="00B03461">
        <w:rPr>
          <w:rFonts w:ascii="Cambria" w:hAnsi="Cambria" w:cs="Arial"/>
          <w:sz w:val="22"/>
          <w:szCs w:val="22"/>
        </w:rPr>
        <w:t xml:space="preserve">) equivalente al </w:t>
      </w:r>
      <w:r w:rsidR="00D22F97" w:rsidRPr="00B03461">
        <w:rPr>
          <w:rFonts w:ascii="Cambria" w:hAnsi="Cambria" w:cs="Arial"/>
          <w:sz w:val="22"/>
          <w:szCs w:val="22"/>
        </w:rPr>
        <w:t>5</w:t>
      </w:r>
      <w:r w:rsidRPr="00B03461">
        <w:rPr>
          <w:rFonts w:ascii="Cambria" w:hAnsi="Cambria" w:cs="Arial"/>
          <w:sz w:val="22"/>
          <w:szCs w:val="22"/>
        </w:rPr>
        <w:t xml:space="preserve">0% restante, el cual se realizará </w:t>
      </w:r>
      <w:r w:rsidR="00D22F97" w:rsidRPr="00B03461">
        <w:rPr>
          <w:rFonts w:ascii="Cambria" w:hAnsi="Cambria" w:cs="Arial"/>
          <w:sz w:val="22"/>
          <w:szCs w:val="22"/>
        </w:rPr>
        <w:t>después de la entrega a</w:t>
      </w:r>
      <w:r w:rsidRPr="00B03461">
        <w:rPr>
          <w:rFonts w:ascii="Cambria" w:hAnsi="Cambria" w:cs="Arial"/>
          <w:sz w:val="22"/>
          <w:szCs w:val="22"/>
        </w:rPr>
        <w:t xml:space="preserve"> satisfacción </w:t>
      </w:r>
      <w:r w:rsidR="00D22F97" w:rsidRPr="00B03461">
        <w:rPr>
          <w:rFonts w:ascii="Cambria" w:hAnsi="Cambria" w:cs="Arial"/>
          <w:sz w:val="22"/>
          <w:szCs w:val="22"/>
        </w:rPr>
        <w:t xml:space="preserve">y </w:t>
      </w:r>
      <w:r w:rsidRPr="00B03461">
        <w:rPr>
          <w:rFonts w:ascii="Cambria" w:hAnsi="Cambria" w:cs="Arial"/>
          <w:sz w:val="22"/>
          <w:szCs w:val="22"/>
        </w:rPr>
        <w:t>del cumplimiento de lo estipulado en los presentes términos de referencia.</w:t>
      </w:r>
    </w:p>
    <w:p w:rsidR="00FE1080" w:rsidRDefault="00FE1080" w:rsidP="00FE1080">
      <w:pPr>
        <w:autoSpaceDE w:val="0"/>
        <w:autoSpaceDN w:val="0"/>
        <w:adjustRightInd w:val="0"/>
        <w:spacing w:after="120" w:line="276" w:lineRule="auto"/>
        <w:ind w:right="-376"/>
        <w:jc w:val="both"/>
        <w:rPr>
          <w:rFonts w:ascii="Cambria" w:hAnsi="Cambria" w:cs="Arial"/>
          <w:sz w:val="22"/>
          <w:szCs w:val="22"/>
        </w:rPr>
      </w:pPr>
      <w:r w:rsidRPr="00F253B0">
        <w:rPr>
          <w:rFonts w:ascii="Cambria" w:hAnsi="Cambria" w:cs="Arial"/>
          <w:b/>
          <w:sz w:val="22"/>
          <w:szCs w:val="22"/>
        </w:rPr>
        <w:t>PARÁGRAFO</w:t>
      </w:r>
      <w:r w:rsidRPr="00F253B0">
        <w:rPr>
          <w:rFonts w:ascii="Cambria" w:hAnsi="Cambria" w:cs="Arial"/>
          <w:sz w:val="22"/>
          <w:szCs w:val="22"/>
        </w:rPr>
        <w:t>: Si la circunstancia de cumplimiento total del contrato con anterioridad al periodo preestablecido sucediera, podrá llevarse a cabo el procedimiento de pago correspondiente. En cada uno de los pagos que se realicen, se efectuarán las retenciones de ley, conforme a lo establecido en la normatividad tributaria vigente.</w:t>
      </w:r>
    </w:p>
    <w:p w:rsidR="00FE1080" w:rsidRPr="007A66D8" w:rsidRDefault="00FE1080" w:rsidP="00FE1080">
      <w:pPr>
        <w:adjustRightInd w:val="0"/>
        <w:ind w:right="-376"/>
        <w:jc w:val="both"/>
        <w:rPr>
          <w:rFonts w:ascii="Cambria" w:hAnsi="Cambria" w:cs="Arial"/>
          <w:lang w:bidi="es-ES"/>
        </w:rPr>
      </w:pPr>
    </w:p>
    <w:p w:rsidR="00FE1080" w:rsidRPr="00F253B0" w:rsidRDefault="00FE1080" w:rsidP="00FE1080">
      <w:pPr>
        <w:autoSpaceDE w:val="0"/>
        <w:autoSpaceDN w:val="0"/>
        <w:adjustRightInd w:val="0"/>
        <w:spacing w:after="120" w:line="276" w:lineRule="auto"/>
        <w:ind w:right="-376"/>
        <w:jc w:val="both"/>
        <w:rPr>
          <w:rFonts w:ascii="Cambria" w:hAnsi="Cambria" w:cs="Arial"/>
          <w:b/>
          <w:bCs/>
          <w:sz w:val="22"/>
          <w:szCs w:val="22"/>
        </w:rPr>
      </w:pPr>
      <w:r w:rsidRPr="00F253B0">
        <w:rPr>
          <w:rFonts w:ascii="Cambria" w:hAnsi="Cambria" w:cs="Arial"/>
          <w:b/>
          <w:bCs/>
          <w:sz w:val="22"/>
          <w:szCs w:val="22"/>
        </w:rPr>
        <w:t>10. Criterios de selección y adjudicación</w:t>
      </w:r>
    </w:p>
    <w:p w:rsidR="00FE1080" w:rsidRPr="003A6CF7" w:rsidRDefault="00FE1080" w:rsidP="00FE1080">
      <w:pPr>
        <w:autoSpaceDE w:val="0"/>
        <w:autoSpaceDN w:val="0"/>
        <w:adjustRightInd w:val="0"/>
        <w:spacing w:after="120" w:line="276" w:lineRule="auto"/>
        <w:ind w:right="-376"/>
        <w:jc w:val="both"/>
        <w:rPr>
          <w:rFonts w:ascii="Cambria" w:hAnsi="Cambria" w:cs="Arial"/>
          <w:sz w:val="22"/>
          <w:szCs w:val="22"/>
        </w:rPr>
      </w:pPr>
      <w:r w:rsidRPr="003A6CF7">
        <w:rPr>
          <w:rFonts w:ascii="Cambria" w:hAnsi="Cambria" w:cs="Arial"/>
          <w:sz w:val="22"/>
          <w:szCs w:val="22"/>
        </w:rPr>
        <w:lastRenderedPageBreak/>
        <w:t>La selección del proveedor se realiza por medio de un comité conformado por la coordinación regional, Asesor área, la Asistente Administrativa por parte d</w:t>
      </w:r>
      <w:r w:rsidR="00EE240F">
        <w:rPr>
          <w:rFonts w:ascii="Cambria" w:hAnsi="Cambria" w:cs="Arial"/>
          <w:sz w:val="22"/>
          <w:szCs w:val="22"/>
        </w:rPr>
        <w:t>el equipo regional, coordinadora</w:t>
      </w:r>
      <w:r w:rsidRPr="003A6CF7">
        <w:rPr>
          <w:rFonts w:ascii="Cambria" w:hAnsi="Cambria" w:cs="Arial"/>
          <w:sz w:val="22"/>
          <w:szCs w:val="22"/>
        </w:rPr>
        <w:t xml:space="preserve"> Administrativa y Financiera y el Subdirector por parte de la oficina nacional, quienes considerarán los sig</w:t>
      </w:r>
      <w:r>
        <w:rPr>
          <w:rFonts w:ascii="Cambria" w:hAnsi="Cambria" w:cs="Arial"/>
          <w:sz w:val="22"/>
          <w:szCs w:val="22"/>
        </w:rPr>
        <w:t>uientes criterios de selección:</w:t>
      </w:r>
    </w:p>
    <w:p w:rsidR="00FE1080" w:rsidRPr="003A6CF7" w:rsidRDefault="00FE1080" w:rsidP="00FE1080">
      <w:pPr>
        <w:pStyle w:val="Prrafodelista"/>
        <w:numPr>
          <w:ilvl w:val="0"/>
          <w:numId w:val="7"/>
        </w:numPr>
        <w:autoSpaceDE w:val="0"/>
        <w:autoSpaceDN w:val="0"/>
        <w:adjustRightInd w:val="0"/>
        <w:spacing w:after="120"/>
        <w:ind w:right="-376"/>
        <w:jc w:val="both"/>
        <w:rPr>
          <w:rFonts w:ascii="Cambria" w:hAnsi="Cambria" w:cs="Arial"/>
        </w:rPr>
      </w:pPr>
      <w:r w:rsidRPr="003A6CF7">
        <w:rPr>
          <w:rFonts w:ascii="Cambria" w:hAnsi="Cambria" w:cs="Arial"/>
        </w:rPr>
        <w:t>Calidad: hace referencia a que los insumos cumplan con los estándares establecidos.</w:t>
      </w:r>
    </w:p>
    <w:p w:rsidR="00FE1080" w:rsidRPr="003A6CF7" w:rsidRDefault="00FE1080" w:rsidP="00FE1080">
      <w:pPr>
        <w:pStyle w:val="Prrafodelista"/>
        <w:numPr>
          <w:ilvl w:val="0"/>
          <w:numId w:val="7"/>
        </w:numPr>
        <w:autoSpaceDE w:val="0"/>
        <w:autoSpaceDN w:val="0"/>
        <w:adjustRightInd w:val="0"/>
        <w:spacing w:after="120"/>
        <w:ind w:right="-376"/>
        <w:jc w:val="both"/>
        <w:rPr>
          <w:rFonts w:ascii="Cambria" w:hAnsi="Cambria" w:cs="Arial"/>
        </w:rPr>
      </w:pPr>
      <w:r w:rsidRPr="003A6CF7">
        <w:rPr>
          <w:rFonts w:ascii="Cambria" w:hAnsi="Cambria" w:cs="Arial"/>
        </w:rPr>
        <w:t>Precios: que correspondan con la calidad y que no exceda el valor límite.</w:t>
      </w:r>
    </w:p>
    <w:p w:rsidR="00FE1080" w:rsidRPr="003A6CF7" w:rsidRDefault="00FE1080" w:rsidP="00FE1080">
      <w:pPr>
        <w:pStyle w:val="Prrafodelista"/>
        <w:numPr>
          <w:ilvl w:val="0"/>
          <w:numId w:val="7"/>
        </w:numPr>
        <w:autoSpaceDE w:val="0"/>
        <w:autoSpaceDN w:val="0"/>
        <w:adjustRightInd w:val="0"/>
        <w:spacing w:after="120"/>
        <w:ind w:right="-376"/>
        <w:jc w:val="both"/>
        <w:rPr>
          <w:rFonts w:ascii="Cambria" w:hAnsi="Cambria" w:cs="Arial"/>
        </w:rPr>
      </w:pPr>
      <w:r w:rsidRPr="003A6CF7">
        <w:rPr>
          <w:rFonts w:ascii="Cambria" w:hAnsi="Cambria" w:cs="Arial"/>
        </w:rPr>
        <w:t>Entrega completa de los documentos requeridos a los participantes.</w:t>
      </w:r>
    </w:p>
    <w:p w:rsidR="00FE1080" w:rsidRDefault="00FE1080" w:rsidP="00FE1080">
      <w:pPr>
        <w:pStyle w:val="Prrafodelista"/>
        <w:numPr>
          <w:ilvl w:val="0"/>
          <w:numId w:val="7"/>
        </w:numPr>
        <w:autoSpaceDE w:val="0"/>
        <w:autoSpaceDN w:val="0"/>
        <w:adjustRightInd w:val="0"/>
        <w:spacing w:after="120"/>
        <w:ind w:right="-376"/>
        <w:jc w:val="both"/>
        <w:rPr>
          <w:rFonts w:ascii="Cambria" w:hAnsi="Cambria" w:cs="Arial"/>
        </w:rPr>
      </w:pPr>
      <w:r w:rsidRPr="003A6CF7">
        <w:rPr>
          <w:rFonts w:ascii="Cambria" w:hAnsi="Cambria" w:cs="Arial"/>
        </w:rPr>
        <w:t>Capacidad de cumplimiento para la entrega de los servicios cotizados.</w:t>
      </w:r>
    </w:p>
    <w:p w:rsidR="00FE1080" w:rsidRPr="003A6CF7" w:rsidRDefault="00FE1080" w:rsidP="00FE1080">
      <w:pPr>
        <w:pStyle w:val="Prrafodelista"/>
        <w:numPr>
          <w:ilvl w:val="0"/>
          <w:numId w:val="7"/>
        </w:numPr>
        <w:autoSpaceDE w:val="0"/>
        <w:autoSpaceDN w:val="0"/>
        <w:adjustRightInd w:val="0"/>
        <w:spacing w:after="120"/>
        <w:ind w:right="-376"/>
        <w:jc w:val="both"/>
        <w:rPr>
          <w:rFonts w:ascii="Cambria" w:hAnsi="Cambria" w:cs="Arial"/>
        </w:rPr>
      </w:pPr>
      <w:r w:rsidRPr="003A6CF7">
        <w:rPr>
          <w:rFonts w:ascii="Cambria" w:hAnsi="Cambria" w:cs="Arial"/>
        </w:rPr>
        <w:t>Valor agregado: productos o servicios adicionales a lo mínimo requerido en el anexo 1 y términos del contrato.</w:t>
      </w:r>
    </w:p>
    <w:p w:rsidR="00FE1080" w:rsidRPr="00F253B0" w:rsidRDefault="00FE1080" w:rsidP="00FE1080">
      <w:pPr>
        <w:autoSpaceDE w:val="0"/>
        <w:autoSpaceDN w:val="0"/>
        <w:adjustRightInd w:val="0"/>
        <w:spacing w:after="120" w:line="276" w:lineRule="auto"/>
        <w:ind w:right="-376"/>
        <w:jc w:val="both"/>
        <w:rPr>
          <w:rFonts w:ascii="Cambria" w:hAnsi="Cambria" w:cs="Arial"/>
          <w:sz w:val="22"/>
          <w:szCs w:val="22"/>
        </w:rPr>
      </w:pPr>
      <w:r w:rsidRPr="003A6CF7">
        <w:rPr>
          <w:rFonts w:ascii="Cambria" w:hAnsi="Cambria" w:cs="Arial"/>
          <w:sz w:val="22"/>
          <w:szCs w:val="22"/>
        </w:rPr>
        <w:t>El JRS seleccionará la propuesta económicamente más ventajosa, es decir que, en cumplimiento de los criterios mencionados, ofrezca la mejor relación entre calidad y precio.</w:t>
      </w:r>
      <w:r w:rsidRPr="00F253B0">
        <w:rPr>
          <w:rFonts w:ascii="Cambria" w:hAnsi="Cambria" w:cs="Arial"/>
          <w:sz w:val="22"/>
          <w:szCs w:val="22"/>
        </w:rPr>
        <w:t xml:space="preserve">  </w:t>
      </w:r>
    </w:p>
    <w:p w:rsidR="00FE1080" w:rsidRPr="00F253B0" w:rsidRDefault="00FE1080" w:rsidP="00FE1080">
      <w:pPr>
        <w:autoSpaceDE w:val="0"/>
        <w:autoSpaceDN w:val="0"/>
        <w:adjustRightInd w:val="0"/>
        <w:spacing w:after="120" w:line="276" w:lineRule="auto"/>
        <w:ind w:right="-376"/>
        <w:jc w:val="both"/>
        <w:rPr>
          <w:rFonts w:ascii="Cambria" w:hAnsi="Cambria" w:cs="Arial"/>
          <w:b/>
          <w:bCs/>
          <w:sz w:val="22"/>
          <w:szCs w:val="22"/>
        </w:rPr>
      </w:pPr>
      <w:r w:rsidRPr="00F253B0">
        <w:rPr>
          <w:rFonts w:ascii="Cambria" w:hAnsi="Cambria" w:cs="Arial"/>
          <w:b/>
          <w:bCs/>
          <w:sz w:val="22"/>
          <w:szCs w:val="22"/>
        </w:rPr>
        <w:t>11. Privacidad de la información.</w:t>
      </w:r>
    </w:p>
    <w:p w:rsidR="00FE1080" w:rsidRPr="00F253B0" w:rsidRDefault="00FE1080" w:rsidP="00FE1080">
      <w:pPr>
        <w:autoSpaceDE w:val="0"/>
        <w:autoSpaceDN w:val="0"/>
        <w:adjustRightInd w:val="0"/>
        <w:spacing w:after="120" w:line="276" w:lineRule="auto"/>
        <w:ind w:right="-376"/>
        <w:jc w:val="both"/>
        <w:rPr>
          <w:rFonts w:ascii="Cambria" w:hAnsi="Cambria" w:cs="Arial"/>
          <w:bCs/>
          <w:sz w:val="22"/>
          <w:szCs w:val="22"/>
        </w:rPr>
      </w:pPr>
      <w:r w:rsidRPr="00F253B0">
        <w:rPr>
          <w:rFonts w:ascii="Cambria" w:hAnsi="Cambria" w:cs="Arial"/>
          <w:bCs/>
          <w:sz w:val="22"/>
          <w:szCs w:val="22"/>
        </w:rPr>
        <w:t>FUNDACIÓN SERVICIO DE LOS JESUITAS PARA LOS REFUGIADOS, identificada con el NIT 900.232.067 - 3, con domicilio principal en la dirección Carrera 5 # 33 B - 02, Bogotá, Colombia. En adelante denominada como JRS COL o La Fundación, con fundamento en lo dispuesto en el régimen de protección de datos personales consagrado en la Ley 1581 de 2012 y demás normas reglamentarias y complementarias, manifiesta en su condición de Responsable del tratamiento que con ocasión al registro y envío de su información para su participación en la presente convocatoria, se podrá recolectar, registrar, almacenar, usar y procesar información personal de su titularidad, correspondiente a datos de naturaleza general, identificación, ubicación, contenido socioeconómico y sensible asociada a imágenes fotográficas, así como otro tipo de información relacionada con el entorno socioeconómico o demográfico. La anterior información podrá ser utilizada para las siguientes finalidades:</w:t>
      </w:r>
    </w:p>
    <w:p w:rsidR="00FE1080" w:rsidRPr="00F253B0" w:rsidRDefault="00FE1080" w:rsidP="00FE1080">
      <w:pPr>
        <w:autoSpaceDE w:val="0"/>
        <w:autoSpaceDN w:val="0"/>
        <w:adjustRightInd w:val="0"/>
        <w:spacing w:after="120" w:line="276" w:lineRule="auto"/>
        <w:ind w:right="-376"/>
        <w:jc w:val="both"/>
        <w:rPr>
          <w:rFonts w:ascii="Cambria" w:hAnsi="Cambria" w:cs="Arial"/>
          <w:bCs/>
          <w:sz w:val="22"/>
          <w:szCs w:val="22"/>
        </w:rPr>
      </w:pPr>
      <w:r w:rsidRPr="00F253B0">
        <w:rPr>
          <w:rFonts w:ascii="Cambria" w:hAnsi="Cambria" w:cs="Arial"/>
          <w:bCs/>
          <w:sz w:val="22"/>
          <w:szCs w:val="22"/>
        </w:rPr>
        <w:t xml:space="preserve">a) Verificar antecedentes comerciales, </w:t>
      </w:r>
      <w:proofErr w:type="spellStart"/>
      <w:r w:rsidRPr="00F253B0">
        <w:rPr>
          <w:rFonts w:ascii="Cambria" w:hAnsi="Cambria" w:cs="Arial"/>
          <w:bCs/>
          <w:sz w:val="22"/>
          <w:szCs w:val="22"/>
        </w:rPr>
        <w:t>reputacionales</w:t>
      </w:r>
      <w:proofErr w:type="spellEnd"/>
      <w:r w:rsidRPr="00F253B0">
        <w:rPr>
          <w:rFonts w:ascii="Cambria" w:hAnsi="Cambria" w:cs="Arial"/>
          <w:bCs/>
          <w:sz w:val="22"/>
          <w:szCs w:val="22"/>
        </w:rPr>
        <w:t xml:space="preserve"> y eventuales riesgos de relacionamientos asociados al Lavado de Activos y Financiación del terrorismo.</w:t>
      </w:r>
    </w:p>
    <w:p w:rsidR="00FE1080" w:rsidRPr="00F253B0" w:rsidRDefault="00FE1080" w:rsidP="00FE1080">
      <w:pPr>
        <w:autoSpaceDE w:val="0"/>
        <w:autoSpaceDN w:val="0"/>
        <w:adjustRightInd w:val="0"/>
        <w:spacing w:after="120" w:line="276" w:lineRule="auto"/>
        <w:ind w:right="-376"/>
        <w:jc w:val="both"/>
        <w:rPr>
          <w:rFonts w:ascii="Cambria" w:hAnsi="Cambria" w:cs="Arial"/>
          <w:bCs/>
          <w:sz w:val="22"/>
          <w:szCs w:val="22"/>
        </w:rPr>
      </w:pPr>
      <w:r w:rsidRPr="00F253B0">
        <w:rPr>
          <w:rFonts w:ascii="Cambria" w:hAnsi="Cambria" w:cs="Arial"/>
          <w:bCs/>
          <w:sz w:val="22"/>
          <w:szCs w:val="22"/>
        </w:rPr>
        <w:t>b) Desarrollar las actividades propias para su evaluación en la participación de la presente convocatoria</w:t>
      </w:r>
    </w:p>
    <w:p w:rsidR="00FE1080" w:rsidRPr="00F253B0" w:rsidRDefault="00FE1080" w:rsidP="00FE1080">
      <w:pPr>
        <w:autoSpaceDE w:val="0"/>
        <w:autoSpaceDN w:val="0"/>
        <w:adjustRightInd w:val="0"/>
        <w:spacing w:after="120" w:line="276" w:lineRule="auto"/>
        <w:ind w:right="-376"/>
        <w:jc w:val="both"/>
        <w:rPr>
          <w:rFonts w:ascii="Cambria" w:hAnsi="Cambria" w:cs="Arial"/>
          <w:bCs/>
          <w:sz w:val="22"/>
          <w:szCs w:val="22"/>
        </w:rPr>
      </w:pPr>
      <w:r w:rsidRPr="00F253B0">
        <w:rPr>
          <w:rFonts w:ascii="Cambria" w:hAnsi="Cambria" w:cs="Arial"/>
          <w:bCs/>
          <w:sz w:val="22"/>
          <w:szCs w:val="22"/>
        </w:rPr>
        <w:t>c) Solicitar información adicional y complementaria a través de comunicaciones formales que permita su participación en la presente convocatoria.</w:t>
      </w:r>
    </w:p>
    <w:p w:rsidR="00FE1080" w:rsidRPr="00F253B0" w:rsidRDefault="00FE1080" w:rsidP="00FE1080">
      <w:pPr>
        <w:autoSpaceDE w:val="0"/>
        <w:autoSpaceDN w:val="0"/>
        <w:adjustRightInd w:val="0"/>
        <w:spacing w:after="120" w:line="276" w:lineRule="auto"/>
        <w:ind w:right="-376"/>
        <w:jc w:val="both"/>
        <w:rPr>
          <w:rFonts w:ascii="Cambria" w:hAnsi="Cambria" w:cs="Arial"/>
          <w:bCs/>
          <w:sz w:val="22"/>
          <w:szCs w:val="22"/>
        </w:rPr>
      </w:pPr>
      <w:r w:rsidRPr="00F253B0">
        <w:rPr>
          <w:rFonts w:ascii="Cambria" w:hAnsi="Cambria" w:cs="Arial"/>
          <w:bCs/>
          <w:sz w:val="22"/>
          <w:szCs w:val="22"/>
        </w:rPr>
        <w:t xml:space="preserve">En razón de lo anterior, como titular de la información, usted cuenta con el derecho a conocer, actualizar, rectificar y solicitar la supresión de sus datos personales; abstenerse de suministrar información personal de naturaleza sensible, solicitar la prueba de la autorización otorgada; ser </w:t>
      </w:r>
      <w:r w:rsidRPr="00F253B0">
        <w:rPr>
          <w:rFonts w:ascii="Cambria" w:hAnsi="Cambria" w:cs="Arial"/>
          <w:bCs/>
          <w:sz w:val="22"/>
          <w:szCs w:val="22"/>
        </w:rPr>
        <w:lastRenderedPageBreak/>
        <w:t>informado sobre el uso que se da a sus datos personales; revocar la autorización otorgada, consultar de forma gratuita los datos personales previamente suministrados y acudir ante la Superintendencia de Industria y Comercio cuando no se atienda en debida forma sus consultas o reclamos en materia de protección de datos personales.</w:t>
      </w:r>
    </w:p>
    <w:p w:rsidR="00FE1080" w:rsidRPr="00F253B0" w:rsidRDefault="00FE1080" w:rsidP="00FE1080">
      <w:pPr>
        <w:autoSpaceDE w:val="0"/>
        <w:autoSpaceDN w:val="0"/>
        <w:adjustRightInd w:val="0"/>
        <w:spacing w:after="120" w:line="276" w:lineRule="auto"/>
        <w:ind w:right="-376"/>
        <w:jc w:val="both"/>
        <w:rPr>
          <w:rFonts w:ascii="Cambria" w:hAnsi="Cambria" w:cs="Arial"/>
          <w:bCs/>
          <w:sz w:val="22"/>
          <w:szCs w:val="22"/>
        </w:rPr>
      </w:pPr>
      <w:r w:rsidRPr="00F253B0">
        <w:rPr>
          <w:rFonts w:ascii="Cambria" w:hAnsi="Cambria" w:cs="Arial"/>
          <w:bCs/>
          <w:sz w:val="22"/>
          <w:szCs w:val="22"/>
        </w:rPr>
        <w:t>Para nosotros es muy importante respetar y proteger la intimidad, privacidad, seguridad y demás derechos que le asisten como titular de información personal, los cuales podrá ejercer presentando una consulta o reclamo a través de los siguientes canales de atención:</w:t>
      </w:r>
    </w:p>
    <w:p w:rsidR="00FE1080" w:rsidRPr="00F253B0" w:rsidRDefault="00FE1080" w:rsidP="00FE1080">
      <w:pPr>
        <w:autoSpaceDE w:val="0"/>
        <w:autoSpaceDN w:val="0"/>
        <w:adjustRightInd w:val="0"/>
        <w:spacing w:after="120" w:line="276" w:lineRule="auto"/>
        <w:ind w:right="-376"/>
        <w:jc w:val="both"/>
        <w:rPr>
          <w:rFonts w:ascii="Cambria" w:hAnsi="Cambria" w:cs="Arial"/>
          <w:bCs/>
          <w:sz w:val="22"/>
          <w:szCs w:val="22"/>
        </w:rPr>
      </w:pPr>
      <w:r w:rsidRPr="00F253B0">
        <w:rPr>
          <w:rFonts w:ascii="Cambria" w:hAnsi="Cambria" w:cs="Arial"/>
          <w:bCs/>
          <w:sz w:val="22"/>
          <w:szCs w:val="22"/>
        </w:rPr>
        <w:t>• Correo electrónico: col.protecciondatos@jrs.net</w:t>
      </w:r>
    </w:p>
    <w:p w:rsidR="00FE1080" w:rsidRPr="00F253B0" w:rsidRDefault="00FE1080" w:rsidP="00FE1080">
      <w:pPr>
        <w:autoSpaceDE w:val="0"/>
        <w:autoSpaceDN w:val="0"/>
        <w:adjustRightInd w:val="0"/>
        <w:spacing w:after="120" w:line="276" w:lineRule="auto"/>
        <w:ind w:right="-376"/>
        <w:jc w:val="both"/>
        <w:rPr>
          <w:rFonts w:ascii="Cambria" w:hAnsi="Cambria" w:cs="Arial"/>
          <w:bCs/>
          <w:sz w:val="22"/>
          <w:szCs w:val="22"/>
        </w:rPr>
      </w:pPr>
      <w:r w:rsidRPr="00F253B0">
        <w:rPr>
          <w:rFonts w:ascii="Cambria" w:hAnsi="Cambria" w:cs="Arial"/>
          <w:bCs/>
          <w:sz w:val="22"/>
          <w:szCs w:val="22"/>
        </w:rPr>
        <w:t>• Dirección física: Carrera 5 # 33 B – 02, Bogotá, Colombia.</w:t>
      </w:r>
    </w:p>
    <w:p w:rsidR="00FE1080" w:rsidRPr="00F253B0" w:rsidRDefault="00FE1080" w:rsidP="00FE1080">
      <w:pPr>
        <w:autoSpaceDE w:val="0"/>
        <w:autoSpaceDN w:val="0"/>
        <w:adjustRightInd w:val="0"/>
        <w:spacing w:after="120" w:line="276" w:lineRule="auto"/>
        <w:ind w:right="-376"/>
        <w:jc w:val="both"/>
        <w:rPr>
          <w:rFonts w:ascii="Cambria" w:hAnsi="Cambria" w:cs="Arial"/>
          <w:bCs/>
          <w:sz w:val="22"/>
          <w:szCs w:val="22"/>
        </w:rPr>
      </w:pPr>
      <w:r w:rsidRPr="00F253B0">
        <w:rPr>
          <w:rFonts w:ascii="Cambria" w:hAnsi="Cambria" w:cs="Arial"/>
          <w:bCs/>
          <w:sz w:val="22"/>
          <w:szCs w:val="22"/>
        </w:rPr>
        <w:t>• Teléfono: (1) 2456181</w:t>
      </w:r>
    </w:p>
    <w:p w:rsidR="00FE1080" w:rsidRPr="00F253B0" w:rsidRDefault="00FE1080" w:rsidP="00FE1080">
      <w:pPr>
        <w:autoSpaceDE w:val="0"/>
        <w:autoSpaceDN w:val="0"/>
        <w:adjustRightInd w:val="0"/>
        <w:spacing w:after="120" w:line="276" w:lineRule="auto"/>
        <w:ind w:right="-376"/>
        <w:jc w:val="both"/>
        <w:rPr>
          <w:rFonts w:ascii="Cambria" w:hAnsi="Cambria" w:cs="Arial"/>
          <w:bCs/>
          <w:sz w:val="22"/>
          <w:szCs w:val="22"/>
        </w:rPr>
      </w:pPr>
      <w:r w:rsidRPr="00F253B0">
        <w:rPr>
          <w:rFonts w:ascii="Cambria" w:hAnsi="Cambria" w:cs="Arial"/>
          <w:bCs/>
          <w:sz w:val="22"/>
          <w:szCs w:val="22"/>
        </w:rPr>
        <w:t>Si desea conocer más acerca de cómo trabajamos por la seguridad y protección de su información personal, así como la forma y mecanismos para el ejercer sus derechos como titular de información, puede acceder a la política de protección de datos personales solicitándola a través de cualquiera de los canales previamente descritos.</w:t>
      </w:r>
    </w:p>
    <w:p w:rsidR="00FE1080" w:rsidRPr="00F253B0" w:rsidRDefault="00FE1080" w:rsidP="00FE1080">
      <w:pPr>
        <w:autoSpaceDE w:val="0"/>
        <w:autoSpaceDN w:val="0"/>
        <w:adjustRightInd w:val="0"/>
        <w:spacing w:after="120" w:line="276" w:lineRule="auto"/>
        <w:ind w:right="-376"/>
        <w:jc w:val="both"/>
        <w:rPr>
          <w:rFonts w:ascii="Cambria" w:hAnsi="Cambria" w:cs="Arial"/>
          <w:bCs/>
          <w:sz w:val="22"/>
          <w:szCs w:val="22"/>
        </w:rPr>
      </w:pPr>
      <w:r w:rsidRPr="00F253B0">
        <w:rPr>
          <w:rFonts w:ascii="Cambria" w:hAnsi="Cambria" w:cs="Arial"/>
          <w:bCs/>
          <w:sz w:val="22"/>
          <w:szCs w:val="22"/>
        </w:rPr>
        <w:t>Por lo anterior, con su participación en la presente oferta y envío de su información, usted declara conocer y aceptar de manera expresa, el contenido de la presente solicitud de autorización, así como el contenido de nuestra política de protección de datos personales.</w:t>
      </w:r>
    </w:p>
    <w:p w:rsidR="00FE1080" w:rsidRDefault="00FE1080" w:rsidP="00FE1080">
      <w:pPr>
        <w:spacing w:after="120" w:line="276" w:lineRule="auto"/>
        <w:ind w:right="-376"/>
        <w:jc w:val="both"/>
        <w:rPr>
          <w:rFonts w:ascii="Cambria" w:eastAsia="MS PGothic" w:hAnsi="Cambria" w:cs="Arial"/>
          <w:b/>
          <w:sz w:val="22"/>
          <w:szCs w:val="22"/>
        </w:rPr>
      </w:pPr>
    </w:p>
    <w:p w:rsidR="00FE1080" w:rsidRPr="00F253B0" w:rsidRDefault="00FE1080" w:rsidP="00FE1080">
      <w:pPr>
        <w:spacing w:after="120" w:line="276" w:lineRule="auto"/>
        <w:ind w:right="-376"/>
        <w:jc w:val="both"/>
        <w:rPr>
          <w:rFonts w:ascii="Cambria" w:eastAsia="MS PGothic" w:hAnsi="Cambria" w:cs="Arial"/>
          <w:b/>
          <w:sz w:val="22"/>
          <w:szCs w:val="22"/>
        </w:rPr>
      </w:pPr>
      <w:r w:rsidRPr="00F253B0">
        <w:rPr>
          <w:rFonts w:ascii="Cambria" w:eastAsia="MS PGothic" w:hAnsi="Cambria" w:cs="Arial"/>
          <w:b/>
          <w:sz w:val="22"/>
          <w:szCs w:val="22"/>
        </w:rPr>
        <w:t xml:space="preserve">12. Envío de propuestas </w:t>
      </w:r>
    </w:p>
    <w:p w:rsidR="00FE1080" w:rsidRPr="00B03461" w:rsidRDefault="00FE1080" w:rsidP="00FE1080">
      <w:pPr>
        <w:spacing w:after="120" w:line="276" w:lineRule="auto"/>
        <w:ind w:right="-376"/>
        <w:jc w:val="both"/>
        <w:rPr>
          <w:rFonts w:ascii="Cambria" w:hAnsi="Cambria" w:cs="Arial"/>
          <w:sz w:val="22"/>
          <w:szCs w:val="22"/>
          <w:lang w:val="es-ES"/>
        </w:rPr>
      </w:pPr>
      <w:r w:rsidRPr="00F253B0">
        <w:rPr>
          <w:rFonts w:ascii="Cambria" w:eastAsia="MS PGothic" w:hAnsi="Cambria" w:cs="Arial"/>
          <w:sz w:val="22"/>
          <w:szCs w:val="22"/>
        </w:rPr>
        <w:t xml:space="preserve">Las propuestas podrán presentarte </w:t>
      </w:r>
      <w:r w:rsidRPr="00B03461">
        <w:rPr>
          <w:rFonts w:ascii="Cambria" w:eastAsia="MS PGothic" w:hAnsi="Cambria" w:cs="Arial"/>
          <w:sz w:val="22"/>
          <w:szCs w:val="22"/>
        </w:rPr>
        <w:t xml:space="preserve">desde </w:t>
      </w:r>
      <w:r w:rsidR="00310C2C">
        <w:rPr>
          <w:rFonts w:ascii="Cambria" w:eastAsia="MS PGothic" w:hAnsi="Cambria" w:cs="Arial"/>
          <w:b/>
          <w:sz w:val="22"/>
          <w:szCs w:val="22"/>
        </w:rPr>
        <w:t>07</w:t>
      </w:r>
      <w:r w:rsidR="000E36E9">
        <w:rPr>
          <w:rFonts w:ascii="Cambria" w:eastAsia="MS PGothic" w:hAnsi="Cambria" w:cs="Arial"/>
          <w:b/>
          <w:sz w:val="22"/>
          <w:szCs w:val="22"/>
        </w:rPr>
        <w:t xml:space="preserve"> de may</w:t>
      </w:r>
      <w:r w:rsidR="004347D1" w:rsidRPr="00B03461">
        <w:rPr>
          <w:rFonts w:ascii="Cambria" w:eastAsia="MS PGothic" w:hAnsi="Cambria" w:cs="Arial"/>
          <w:b/>
          <w:sz w:val="22"/>
          <w:szCs w:val="22"/>
        </w:rPr>
        <w:t>o de 2021</w:t>
      </w:r>
      <w:r w:rsidRPr="00B03461">
        <w:rPr>
          <w:rFonts w:ascii="Cambria" w:eastAsia="MS PGothic" w:hAnsi="Cambria" w:cs="Arial"/>
          <w:b/>
          <w:sz w:val="22"/>
          <w:szCs w:val="22"/>
        </w:rPr>
        <w:t xml:space="preserve"> </w:t>
      </w:r>
      <w:r w:rsidRPr="00B03461">
        <w:rPr>
          <w:rFonts w:ascii="Cambria" w:eastAsia="MS PGothic" w:hAnsi="Cambria" w:cs="Arial"/>
          <w:sz w:val="22"/>
          <w:szCs w:val="22"/>
        </w:rPr>
        <w:t>y hasta</w:t>
      </w:r>
      <w:r w:rsidRPr="00B03461">
        <w:rPr>
          <w:rFonts w:ascii="Cambria" w:eastAsia="MS PGothic" w:hAnsi="Cambria" w:cs="Arial"/>
          <w:b/>
          <w:sz w:val="22"/>
          <w:szCs w:val="22"/>
        </w:rPr>
        <w:t xml:space="preserve"> </w:t>
      </w:r>
      <w:r w:rsidRPr="00B03461">
        <w:rPr>
          <w:rFonts w:ascii="Cambria" w:eastAsia="MS PGothic" w:hAnsi="Cambria" w:cs="Arial"/>
          <w:sz w:val="22"/>
          <w:szCs w:val="22"/>
        </w:rPr>
        <w:t>el</w:t>
      </w:r>
      <w:r w:rsidRPr="00B03461">
        <w:rPr>
          <w:rFonts w:ascii="Cambria" w:eastAsia="MS PGothic" w:hAnsi="Cambria" w:cs="Arial"/>
          <w:b/>
          <w:sz w:val="22"/>
          <w:szCs w:val="22"/>
        </w:rPr>
        <w:t xml:space="preserve"> </w:t>
      </w:r>
      <w:r w:rsidR="00B857FA" w:rsidRPr="00B03461">
        <w:rPr>
          <w:rFonts w:ascii="Cambria" w:eastAsia="MS PGothic" w:hAnsi="Cambria" w:cs="Arial"/>
          <w:b/>
          <w:sz w:val="22"/>
          <w:szCs w:val="22"/>
        </w:rPr>
        <w:t xml:space="preserve"> </w:t>
      </w:r>
      <w:r w:rsidR="00310C2C">
        <w:rPr>
          <w:rFonts w:ascii="Cambria" w:eastAsia="MS PGothic" w:hAnsi="Cambria" w:cs="Arial"/>
          <w:b/>
          <w:sz w:val="22"/>
          <w:szCs w:val="22"/>
        </w:rPr>
        <w:t>12</w:t>
      </w:r>
      <w:r w:rsidR="000E36E9">
        <w:rPr>
          <w:rFonts w:ascii="Cambria" w:eastAsia="MS PGothic" w:hAnsi="Cambria" w:cs="Arial"/>
          <w:b/>
          <w:sz w:val="22"/>
          <w:szCs w:val="22"/>
        </w:rPr>
        <w:t xml:space="preserve"> de may</w:t>
      </w:r>
      <w:r w:rsidR="00B857FA" w:rsidRPr="00B03461">
        <w:rPr>
          <w:rFonts w:ascii="Cambria" w:eastAsia="MS PGothic" w:hAnsi="Cambria" w:cs="Arial"/>
          <w:b/>
          <w:sz w:val="22"/>
          <w:szCs w:val="22"/>
        </w:rPr>
        <w:t>o de 2021</w:t>
      </w:r>
      <w:r w:rsidRPr="00B03461">
        <w:rPr>
          <w:rFonts w:ascii="Cambria" w:eastAsia="MS PGothic" w:hAnsi="Cambria" w:cs="Arial"/>
          <w:b/>
          <w:bCs/>
          <w:sz w:val="22"/>
          <w:szCs w:val="22"/>
        </w:rPr>
        <w:t xml:space="preserve"> hasta las 11:59 P.M. </w:t>
      </w:r>
      <w:r w:rsidRPr="00B03461">
        <w:rPr>
          <w:rFonts w:ascii="Cambria" w:eastAsia="MS PGothic" w:hAnsi="Cambria" w:cs="Arial"/>
          <w:sz w:val="22"/>
          <w:szCs w:val="22"/>
        </w:rPr>
        <w:t xml:space="preserve">Las propuestas deberán presentarse debidamente firmadas y diligenciadas, adjuntando la totalidad de los documentos mencionados en el punto 5. Deberán presentarse por medio magnético </w:t>
      </w:r>
      <w:r w:rsidRPr="00B03461">
        <w:rPr>
          <w:rFonts w:ascii="Cambria" w:eastAsia="Calibri" w:hAnsi="Cambria" w:cs="Arial"/>
          <w:sz w:val="22"/>
          <w:szCs w:val="22"/>
          <w:lang w:val="es-ES"/>
        </w:rPr>
        <w:t>a: corre</w:t>
      </w:r>
      <w:r w:rsidR="00B857FA" w:rsidRPr="00B03461">
        <w:rPr>
          <w:rFonts w:ascii="Cambria" w:eastAsia="Calibri" w:hAnsi="Cambria" w:cs="Arial"/>
          <w:sz w:val="22"/>
          <w:szCs w:val="22"/>
          <w:lang w:val="es-ES"/>
        </w:rPr>
        <w:t>o de</w:t>
      </w:r>
      <w:r w:rsidR="00B0007A">
        <w:rPr>
          <w:rFonts w:ascii="Cambria" w:eastAsia="Calibri" w:hAnsi="Cambria" w:cs="Arial"/>
          <w:sz w:val="22"/>
          <w:szCs w:val="22"/>
          <w:lang w:val="es-ES"/>
        </w:rPr>
        <w:t>l</w:t>
      </w:r>
      <w:r w:rsidR="00B857FA" w:rsidRPr="00B03461">
        <w:rPr>
          <w:rFonts w:ascii="Cambria" w:eastAsia="Calibri" w:hAnsi="Cambria" w:cs="Arial"/>
          <w:sz w:val="22"/>
          <w:szCs w:val="22"/>
          <w:lang w:val="es-ES"/>
        </w:rPr>
        <w:t xml:space="preserve"> </w:t>
      </w:r>
      <w:r w:rsidR="00B0007A">
        <w:rPr>
          <w:rFonts w:ascii="Cambria" w:eastAsia="Calibri" w:hAnsi="Cambria" w:cs="Arial"/>
          <w:sz w:val="22"/>
          <w:szCs w:val="22"/>
          <w:lang w:val="es-ES"/>
        </w:rPr>
        <w:t>coordinador</w:t>
      </w:r>
      <w:r w:rsidRPr="00B03461">
        <w:rPr>
          <w:rFonts w:ascii="Cambria" w:eastAsia="Calibri" w:hAnsi="Cambria" w:cs="Arial"/>
          <w:sz w:val="22"/>
          <w:szCs w:val="22"/>
          <w:lang w:val="es-ES"/>
        </w:rPr>
        <w:t xml:space="preserve"> regional</w:t>
      </w:r>
      <w:r w:rsidRPr="00B03461">
        <w:rPr>
          <w:rStyle w:val="Hipervnculo"/>
          <w:rFonts w:ascii="Cambria" w:eastAsia="Calibri" w:hAnsi="Cambria" w:cs="Arial"/>
          <w:color w:val="auto"/>
          <w:sz w:val="22"/>
          <w:szCs w:val="22"/>
          <w:lang w:val="es-ES"/>
        </w:rPr>
        <w:t xml:space="preserve"> </w:t>
      </w:r>
      <w:hyperlink r:id="rId8" w:history="1">
        <w:r w:rsidR="00B0007A" w:rsidRPr="00C76859">
          <w:rPr>
            <w:rStyle w:val="Hipervnculo"/>
            <w:rFonts w:ascii="Cambria" w:hAnsi="Cambria" w:cs="Arial"/>
            <w:sz w:val="22"/>
            <w:szCs w:val="22"/>
            <w:lang w:val="es-ES"/>
          </w:rPr>
          <w:t>carlos. estrella@jrs.net</w:t>
        </w:r>
      </w:hyperlink>
      <w:r w:rsidRPr="00B03461">
        <w:rPr>
          <w:rFonts w:ascii="Cambria" w:hAnsi="Cambria" w:cs="Arial"/>
          <w:sz w:val="22"/>
          <w:szCs w:val="22"/>
          <w:lang w:val="es-ES"/>
        </w:rPr>
        <w:t xml:space="preserve">  con copia a auxiliar administrativo regional </w:t>
      </w:r>
      <w:hyperlink r:id="rId9" w:history="1">
        <w:r w:rsidR="00B857FA" w:rsidRPr="00B03461">
          <w:rPr>
            <w:rStyle w:val="Hipervnculo"/>
            <w:rFonts w:ascii="Cambria" w:hAnsi="Cambria" w:cs="Arial"/>
            <w:color w:val="auto"/>
            <w:sz w:val="22"/>
            <w:szCs w:val="22"/>
            <w:lang w:val="es-ES"/>
          </w:rPr>
          <w:t>jessica.erazo@jrs.net</w:t>
        </w:r>
      </w:hyperlink>
      <w:r w:rsidRPr="00B03461">
        <w:rPr>
          <w:rFonts w:ascii="Cambria" w:hAnsi="Cambria" w:cs="Arial"/>
          <w:sz w:val="22"/>
          <w:szCs w:val="22"/>
          <w:lang w:val="es-ES"/>
        </w:rPr>
        <w:t xml:space="preserve"> y  </w:t>
      </w:r>
      <w:hyperlink r:id="rId10" w:history="1">
        <w:r w:rsidRPr="00B03461">
          <w:rPr>
            <w:rStyle w:val="Hipervnculo"/>
            <w:rFonts w:ascii="Cambria" w:hAnsi="Cambria" w:cs="Arial"/>
            <w:color w:val="auto"/>
            <w:sz w:val="22"/>
            <w:szCs w:val="22"/>
            <w:lang w:val="es-ES"/>
          </w:rPr>
          <w:t>leidy.cortes@jrs.net</w:t>
        </w:r>
      </w:hyperlink>
      <w:r w:rsidRPr="00B03461">
        <w:rPr>
          <w:rFonts w:ascii="Cambria" w:hAnsi="Cambria" w:cs="Arial"/>
          <w:sz w:val="22"/>
          <w:szCs w:val="22"/>
          <w:lang w:val="es-ES"/>
        </w:rPr>
        <w:t xml:space="preserve"> o entregarse en físico en </w:t>
      </w:r>
      <w:r w:rsidR="00B857FA" w:rsidRPr="00B03461">
        <w:rPr>
          <w:rFonts w:ascii="Cambria" w:eastAsia="Calibri" w:hAnsi="Cambria" w:cs="Arial"/>
          <w:sz w:val="22"/>
          <w:szCs w:val="22"/>
        </w:rPr>
        <w:t xml:space="preserve">la Calle 20 No 24 64 Colegio San Francisco Javier </w:t>
      </w:r>
      <w:r w:rsidRPr="00B03461">
        <w:rPr>
          <w:rFonts w:ascii="Cambria" w:eastAsia="Calibri" w:hAnsi="Cambria" w:cs="Arial"/>
          <w:sz w:val="22"/>
          <w:szCs w:val="22"/>
          <w:lang w:val="es-ES"/>
        </w:rPr>
        <w:t xml:space="preserve">en la Oficina del Servicio Jesuita a Refugiados – Colombia. </w:t>
      </w:r>
      <w:r w:rsidRPr="00B03461">
        <w:rPr>
          <w:rFonts w:ascii="Cambria" w:hAnsi="Cambria" w:cs="Arial"/>
          <w:sz w:val="22"/>
          <w:szCs w:val="22"/>
          <w:shd w:val="clear" w:color="auto" w:fill="FFFFFF"/>
        </w:rPr>
        <w:t>Para cualquier información adicional podrán comunicarse a los correos en mención</w:t>
      </w:r>
    </w:p>
    <w:sectPr w:rsidR="00FE1080" w:rsidRPr="00B03461" w:rsidSect="00F253B0">
      <w:headerReference w:type="default" r:id="rId11"/>
      <w:footerReference w:type="even" r:id="rId12"/>
      <w:footerReference w:type="default" r:id="rId13"/>
      <w:pgSz w:w="12240" w:h="15840"/>
      <w:pgMar w:top="1417" w:right="1701" w:bottom="1417" w:left="1701" w:header="283" w:footer="3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0D5" w:rsidRDefault="00BB10D5" w:rsidP="00FE1080">
      <w:r>
        <w:separator/>
      </w:r>
    </w:p>
  </w:endnote>
  <w:endnote w:type="continuationSeparator" w:id="0">
    <w:p w:rsidR="00BB10D5" w:rsidRDefault="00BB10D5" w:rsidP="00FE1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7D4" w:rsidRDefault="00AB0DDC">
    <w:pPr>
      <w:pStyle w:val="Piedepgina"/>
    </w:pPr>
    <w:r>
      <w:rPr>
        <w:noProof/>
        <w:lang w:val="es-MX" w:eastAsia="es-MX"/>
      </w:rPr>
      <w:drawing>
        <wp:inline distT="0" distB="0" distL="0" distR="0" wp14:anchorId="0A02290A" wp14:editId="0FED0AED">
          <wp:extent cx="5610225" cy="790575"/>
          <wp:effectExtent l="0" t="0" r="9525" b="9525"/>
          <wp:docPr id="8" name="Imagen 8" descr="E:\DOCUMENTOS JRS\Membretes\Nariño\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CUMENTOS JRS\Membretes\Nariño\Inferi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790575"/>
                  </a:xfrm>
                  <a:prstGeom prst="rect">
                    <a:avLst/>
                  </a:prstGeom>
                  <a:noFill/>
                  <a:ln>
                    <a:noFill/>
                  </a:ln>
                </pic:spPr>
              </pic:pic>
            </a:graphicData>
          </a:graphic>
        </wp:inline>
      </w:drawing>
    </w:r>
    <w:r>
      <w:rPr>
        <w:noProof/>
        <w:lang w:val="es-MX" w:eastAsia="es-MX"/>
      </w:rPr>
      <w:drawing>
        <wp:inline distT="0" distB="0" distL="0" distR="0" wp14:anchorId="13C8D29C" wp14:editId="1A445A1B">
          <wp:extent cx="5610225" cy="790575"/>
          <wp:effectExtent l="0" t="0" r="9525" b="9525"/>
          <wp:docPr id="9" name="Imagen 9" descr="E:\DOCUMENTOS JRS\Membretes\Nariño\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CUMENTOS JRS\Membretes\Nariño\Inferi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790575"/>
                  </a:xfrm>
                  <a:prstGeom prst="rect">
                    <a:avLst/>
                  </a:prstGeom>
                  <a:noFill/>
                  <a:ln>
                    <a:noFill/>
                  </a:ln>
                </pic:spPr>
              </pic:pic>
            </a:graphicData>
          </a:graphic>
        </wp:inline>
      </w:drawing>
    </w:r>
    <w:r>
      <w:rPr>
        <w:noProof/>
        <w:lang w:val="es-MX" w:eastAsia="es-MX"/>
      </w:rPr>
      <w:drawing>
        <wp:inline distT="0" distB="0" distL="0" distR="0" wp14:anchorId="4B417076" wp14:editId="2884309E">
          <wp:extent cx="5610225" cy="790575"/>
          <wp:effectExtent l="0" t="0" r="9525" b="9525"/>
          <wp:docPr id="10" name="Imagen 10" descr="E:\DOCUMENTOS JRS\Membretes\Nariño\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CUMENTOS JRS\Membretes\Nariño\Inferi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79057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77" w:rsidRDefault="00BB10D5" w:rsidP="00625577">
    <w:pPr>
      <w:autoSpaceDE w:val="0"/>
      <w:autoSpaceDN w:val="0"/>
      <w:adjustRightInd w:val="0"/>
      <w:spacing w:after="120" w:line="276" w:lineRule="auto"/>
      <w:ind w:right="-376"/>
    </w:pPr>
  </w:p>
  <w:sdt>
    <w:sdtPr>
      <w:id w:val="1968928669"/>
      <w:docPartObj>
        <w:docPartGallery w:val="Page Numbers (Bottom of Page)"/>
        <w:docPartUnique/>
      </w:docPartObj>
    </w:sdtPr>
    <w:sdtEndPr/>
    <w:sdtContent>
      <w:p w:rsidR="00625577" w:rsidRPr="00625577" w:rsidRDefault="00AB0DDC" w:rsidP="00625577">
        <w:pPr>
          <w:autoSpaceDE w:val="0"/>
          <w:autoSpaceDN w:val="0"/>
          <w:adjustRightInd w:val="0"/>
          <w:spacing w:line="276" w:lineRule="auto"/>
          <w:ind w:right="-376"/>
          <w:jc w:val="center"/>
          <w:rPr>
            <w:rFonts w:ascii="Cambria" w:hAnsi="Cambria" w:cs="Arial"/>
            <w:b/>
            <w:color w:val="5B9BD5" w:themeColor="accent5"/>
            <w:sz w:val="22"/>
            <w:szCs w:val="22"/>
          </w:rPr>
        </w:pPr>
        <w:r w:rsidRPr="00625577">
          <w:rPr>
            <w:rFonts w:ascii="Cambria" w:hAnsi="Cambria" w:cs="Arial"/>
            <w:b/>
            <w:color w:val="5B9BD5" w:themeColor="accent5"/>
            <w:sz w:val="22"/>
            <w:szCs w:val="22"/>
          </w:rPr>
          <w:t xml:space="preserve">Pág. </w:t>
        </w:r>
        <w:r w:rsidRPr="00625577">
          <w:rPr>
            <w:rFonts w:ascii="Cambria" w:hAnsi="Cambria" w:cs="Arial"/>
            <w:b/>
            <w:color w:val="5B9BD5" w:themeColor="accent5"/>
            <w:sz w:val="22"/>
            <w:szCs w:val="22"/>
          </w:rPr>
          <w:fldChar w:fldCharType="begin"/>
        </w:r>
        <w:r w:rsidRPr="00625577">
          <w:rPr>
            <w:rFonts w:ascii="Cambria" w:hAnsi="Cambria" w:cs="Arial"/>
            <w:b/>
            <w:color w:val="5B9BD5" w:themeColor="accent5"/>
            <w:sz w:val="22"/>
            <w:szCs w:val="22"/>
          </w:rPr>
          <w:instrText>PAGE   \* MERGEFORMAT</w:instrText>
        </w:r>
        <w:r w:rsidRPr="00625577">
          <w:rPr>
            <w:rFonts w:ascii="Cambria" w:hAnsi="Cambria" w:cs="Arial"/>
            <w:b/>
            <w:color w:val="5B9BD5" w:themeColor="accent5"/>
            <w:sz w:val="22"/>
            <w:szCs w:val="22"/>
          </w:rPr>
          <w:fldChar w:fldCharType="separate"/>
        </w:r>
        <w:r w:rsidR="008D7F53">
          <w:rPr>
            <w:rFonts w:ascii="Cambria" w:hAnsi="Cambria" w:cs="Arial"/>
            <w:b/>
            <w:noProof/>
            <w:color w:val="5B9BD5" w:themeColor="accent5"/>
            <w:sz w:val="22"/>
            <w:szCs w:val="22"/>
          </w:rPr>
          <w:t>5</w:t>
        </w:r>
        <w:r w:rsidRPr="00625577">
          <w:rPr>
            <w:rFonts w:ascii="Cambria" w:hAnsi="Cambria" w:cs="Arial"/>
            <w:b/>
            <w:color w:val="5B9BD5" w:themeColor="accent5"/>
            <w:sz w:val="22"/>
            <w:szCs w:val="22"/>
          </w:rPr>
          <w:fldChar w:fldCharType="end"/>
        </w:r>
      </w:p>
      <w:p w:rsidR="00625577" w:rsidRPr="00B03461" w:rsidRDefault="00AB0DDC" w:rsidP="00B03461">
        <w:pPr>
          <w:autoSpaceDE w:val="0"/>
          <w:autoSpaceDN w:val="0"/>
          <w:adjustRightInd w:val="0"/>
          <w:spacing w:line="276" w:lineRule="auto"/>
          <w:ind w:right="-376"/>
          <w:jc w:val="center"/>
          <w:rPr>
            <w:rFonts w:ascii="Cambria" w:hAnsi="Cambria" w:cs="Arial"/>
            <w:b/>
            <w:color w:val="5B9BD5" w:themeColor="accent5"/>
            <w:sz w:val="22"/>
            <w:szCs w:val="22"/>
          </w:rPr>
        </w:pPr>
        <w:r w:rsidRPr="00625577">
          <w:rPr>
            <w:b/>
            <w:color w:val="5B9BD5" w:themeColor="accent5"/>
            <w:sz w:val="22"/>
            <w:szCs w:val="22"/>
          </w:rPr>
          <w:t xml:space="preserve"> </w:t>
        </w:r>
        <w:r w:rsidR="00EE240F">
          <w:rPr>
            <w:rFonts w:ascii="Cambria" w:hAnsi="Cambria" w:cs="Arial"/>
            <w:b/>
            <w:color w:val="5B9BD5" w:themeColor="accent5"/>
            <w:sz w:val="22"/>
            <w:szCs w:val="22"/>
          </w:rPr>
          <w:t>NAR-01-05</w:t>
        </w:r>
        <w:r w:rsidR="00B03461" w:rsidRPr="00B03461">
          <w:rPr>
            <w:rFonts w:ascii="Cambria" w:hAnsi="Cambria" w:cs="Arial"/>
            <w:b/>
            <w:color w:val="5B9BD5" w:themeColor="accent5"/>
            <w:sz w:val="22"/>
            <w:szCs w:val="22"/>
          </w:rPr>
          <w:t>2021</w:t>
        </w:r>
      </w:p>
      <w:p w:rsidR="00625577" w:rsidRDefault="00BB10D5">
        <w:pPr>
          <w:pStyle w:val="Piedepgina"/>
          <w:jc w:val="center"/>
        </w:pPr>
      </w:p>
    </w:sdtContent>
  </w:sdt>
  <w:p w:rsidR="00605D30" w:rsidRDefault="00BB10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0D5" w:rsidRDefault="00BB10D5" w:rsidP="00FE1080">
      <w:r>
        <w:separator/>
      </w:r>
    </w:p>
  </w:footnote>
  <w:footnote w:type="continuationSeparator" w:id="0">
    <w:p w:rsidR="00BB10D5" w:rsidRDefault="00BB10D5" w:rsidP="00FE10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D30" w:rsidRDefault="00BB10D5" w:rsidP="00711083">
    <w:pPr>
      <w:pStyle w:val="Encabezado"/>
      <w:jc w:val="center"/>
    </w:pPr>
  </w:p>
  <w:p w:rsidR="00656D49" w:rsidRDefault="00BB10D5" w:rsidP="00711083">
    <w:pPr>
      <w:pStyle w:val="Encabezado"/>
      <w:jc w:val="center"/>
      <w:rPr>
        <w:noProof/>
        <w:lang w:val="es-MX" w:eastAsia="es-MX"/>
      </w:rPr>
    </w:pPr>
  </w:p>
  <w:p w:rsidR="00605D30" w:rsidRPr="00625577" w:rsidRDefault="00AB0DDC" w:rsidP="00711083">
    <w:pPr>
      <w:pStyle w:val="Encabezado"/>
      <w:jc w:val="center"/>
      <w:rPr>
        <w:b/>
      </w:rPr>
    </w:pPr>
    <w:r w:rsidRPr="00625577">
      <w:rPr>
        <w:b/>
        <w:noProof/>
        <w:lang w:val="es-MX" w:eastAsia="es-MX"/>
      </w:rPr>
      <w:drawing>
        <wp:inline distT="0" distB="0" distL="0" distR="0" wp14:anchorId="58207337" wp14:editId="6FF0F55F">
          <wp:extent cx="3337560" cy="1210496"/>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RS-Colombia para redes suacha.png"/>
                  <pic:cNvPicPr/>
                </pic:nvPicPr>
                <pic:blipFill rotWithShape="1">
                  <a:blip r:embed="rId1">
                    <a:extLst>
                      <a:ext uri="{28A0092B-C50C-407E-A947-70E740481C1C}">
                        <a14:useLocalDpi xmlns:a14="http://schemas.microsoft.com/office/drawing/2010/main" val="0"/>
                      </a:ext>
                    </a:extLst>
                  </a:blip>
                  <a:srcRect r="40570"/>
                  <a:stretch/>
                </pic:blipFill>
                <pic:spPr bwMode="auto">
                  <a:xfrm>
                    <a:off x="0" y="0"/>
                    <a:ext cx="3335296" cy="12096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1AD4"/>
    <w:multiLevelType w:val="hybridMultilevel"/>
    <w:tmpl w:val="3FF643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42515CD"/>
    <w:multiLevelType w:val="hybridMultilevel"/>
    <w:tmpl w:val="C7E417B8"/>
    <w:lvl w:ilvl="0" w:tplc="2B9C8CB0">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73B4A32"/>
    <w:multiLevelType w:val="hybridMultilevel"/>
    <w:tmpl w:val="380C82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8F31016"/>
    <w:multiLevelType w:val="hybridMultilevel"/>
    <w:tmpl w:val="7C6CC4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9750177"/>
    <w:multiLevelType w:val="hybridMultilevel"/>
    <w:tmpl w:val="84007D8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BC07E9D"/>
    <w:multiLevelType w:val="hybridMultilevel"/>
    <w:tmpl w:val="387A1E5A"/>
    <w:lvl w:ilvl="0" w:tplc="232EE934">
      <w:start w:val="4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47A42DA3"/>
    <w:multiLevelType w:val="hybridMultilevel"/>
    <w:tmpl w:val="E67EEB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6D2468B"/>
    <w:multiLevelType w:val="hybridMultilevel"/>
    <w:tmpl w:val="A6D611BA"/>
    <w:lvl w:ilvl="0" w:tplc="080A0019">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C972F60"/>
    <w:multiLevelType w:val="hybridMultilevel"/>
    <w:tmpl w:val="CAF6C240"/>
    <w:lvl w:ilvl="0" w:tplc="240A0017">
      <w:start w:val="1"/>
      <w:numFmt w:val="lowerLetter"/>
      <w:lvlText w:val="%1)"/>
      <w:lvlJc w:val="left"/>
      <w:pPr>
        <w:ind w:left="720" w:hanging="360"/>
      </w:pPr>
    </w:lvl>
    <w:lvl w:ilvl="1" w:tplc="9A94B834">
      <w:start w:val="1"/>
      <w:numFmt w:val="decimal"/>
      <w:lvlText w:val="%2."/>
      <w:lvlJc w:val="left"/>
      <w:pPr>
        <w:ind w:left="786" w:hanging="360"/>
      </w:pPr>
      <w:rPr>
        <w:b w:val="0"/>
        <w:bCs/>
      </w:rPr>
    </w:lvl>
    <w:lvl w:ilvl="2" w:tplc="240A001B">
      <w:start w:val="1"/>
      <w:numFmt w:val="lowerRoman"/>
      <w:lvlText w:val="%3."/>
      <w:lvlJc w:val="right"/>
      <w:pPr>
        <w:ind w:left="2160" w:hanging="180"/>
      </w:pPr>
    </w:lvl>
    <w:lvl w:ilvl="3" w:tplc="CAD03C60">
      <w:start w:val="5"/>
      <w:numFmt w:val="bullet"/>
      <w:lvlText w:val="-"/>
      <w:lvlJc w:val="left"/>
      <w:pPr>
        <w:ind w:left="1211" w:hanging="360"/>
      </w:pPr>
      <w:rPr>
        <w:rFonts w:ascii="Arial" w:eastAsiaTheme="minorHAnsi" w:hAnsi="Arial" w:cs="Arial"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7"/>
  </w:num>
  <w:num w:numId="6">
    <w:abstractNumId w:val="4"/>
  </w:num>
  <w:num w:numId="7">
    <w:abstractNumId w:val="6"/>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080"/>
    <w:rsid w:val="000E36E9"/>
    <w:rsid w:val="002F6AA8"/>
    <w:rsid w:val="00310C2C"/>
    <w:rsid w:val="004347D1"/>
    <w:rsid w:val="00525CF8"/>
    <w:rsid w:val="006C1831"/>
    <w:rsid w:val="008D7F53"/>
    <w:rsid w:val="009D3FBE"/>
    <w:rsid w:val="00A25976"/>
    <w:rsid w:val="00AB0DDC"/>
    <w:rsid w:val="00B0007A"/>
    <w:rsid w:val="00B03461"/>
    <w:rsid w:val="00B857FA"/>
    <w:rsid w:val="00BB10D5"/>
    <w:rsid w:val="00C25AD8"/>
    <w:rsid w:val="00C51576"/>
    <w:rsid w:val="00D22F97"/>
    <w:rsid w:val="00D77A08"/>
    <w:rsid w:val="00EE240F"/>
    <w:rsid w:val="00F84DF7"/>
    <w:rsid w:val="00FE10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08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1080"/>
    <w:pPr>
      <w:tabs>
        <w:tab w:val="center" w:pos="4419"/>
        <w:tab w:val="right" w:pos="8838"/>
      </w:tabs>
    </w:pPr>
  </w:style>
  <w:style w:type="character" w:customStyle="1" w:styleId="EncabezadoCar">
    <w:name w:val="Encabezado Car"/>
    <w:basedOn w:val="Fuentedeprrafopredeter"/>
    <w:link w:val="Encabezado"/>
    <w:uiPriority w:val="99"/>
    <w:rsid w:val="00FE1080"/>
    <w:rPr>
      <w:sz w:val="24"/>
      <w:szCs w:val="24"/>
    </w:rPr>
  </w:style>
  <w:style w:type="paragraph" w:styleId="Piedepgina">
    <w:name w:val="footer"/>
    <w:basedOn w:val="Normal"/>
    <w:link w:val="PiedepginaCar"/>
    <w:uiPriority w:val="99"/>
    <w:unhideWhenUsed/>
    <w:rsid w:val="00FE1080"/>
    <w:pPr>
      <w:tabs>
        <w:tab w:val="center" w:pos="4419"/>
        <w:tab w:val="right" w:pos="8838"/>
      </w:tabs>
    </w:pPr>
  </w:style>
  <w:style w:type="character" w:customStyle="1" w:styleId="PiedepginaCar">
    <w:name w:val="Pie de página Car"/>
    <w:basedOn w:val="Fuentedeprrafopredeter"/>
    <w:link w:val="Piedepgina"/>
    <w:uiPriority w:val="99"/>
    <w:rsid w:val="00FE1080"/>
    <w:rPr>
      <w:sz w:val="24"/>
      <w:szCs w:val="24"/>
    </w:rPr>
  </w:style>
  <w:style w:type="character" w:styleId="Hipervnculo">
    <w:name w:val="Hyperlink"/>
    <w:basedOn w:val="Fuentedeprrafopredeter"/>
    <w:uiPriority w:val="99"/>
    <w:unhideWhenUsed/>
    <w:rsid w:val="00FE1080"/>
    <w:rPr>
      <w:color w:val="0000FF"/>
      <w:u w:val="single"/>
    </w:rPr>
  </w:style>
  <w:style w:type="paragraph" w:styleId="Prrafodelista">
    <w:name w:val="List Paragraph"/>
    <w:basedOn w:val="Normal"/>
    <w:uiPriority w:val="1"/>
    <w:qFormat/>
    <w:rsid w:val="00FE1080"/>
    <w:pPr>
      <w:spacing w:after="200" w:line="276" w:lineRule="auto"/>
      <w:ind w:left="720"/>
      <w:contextualSpacing/>
    </w:pPr>
    <w:rPr>
      <w:rFonts w:ascii="Calibri" w:eastAsia="Times New Roman" w:hAnsi="Calibri" w:cs="Times New Roman"/>
      <w:sz w:val="22"/>
      <w:szCs w:val="22"/>
      <w:lang w:eastAsia="es-CO"/>
    </w:rPr>
  </w:style>
  <w:style w:type="paragraph" w:styleId="Textonotapie">
    <w:name w:val="footnote text"/>
    <w:basedOn w:val="Normal"/>
    <w:link w:val="TextonotapieCar"/>
    <w:uiPriority w:val="99"/>
    <w:semiHidden/>
    <w:unhideWhenUsed/>
    <w:rsid w:val="00FE1080"/>
    <w:rPr>
      <w:rFonts w:ascii="Calibri" w:eastAsia="Times New Roman" w:hAnsi="Calibri" w:cs="Times New Roman"/>
      <w:sz w:val="20"/>
      <w:szCs w:val="20"/>
      <w:lang w:eastAsia="es-CO"/>
    </w:rPr>
  </w:style>
  <w:style w:type="character" w:customStyle="1" w:styleId="TextonotapieCar">
    <w:name w:val="Texto nota pie Car"/>
    <w:basedOn w:val="Fuentedeprrafopredeter"/>
    <w:link w:val="Textonotapie"/>
    <w:uiPriority w:val="99"/>
    <w:semiHidden/>
    <w:rsid w:val="00FE1080"/>
    <w:rPr>
      <w:rFonts w:ascii="Calibri" w:eastAsia="Times New Roman" w:hAnsi="Calibri" w:cs="Times New Roman"/>
      <w:sz w:val="20"/>
      <w:szCs w:val="20"/>
      <w:lang w:eastAsia="es-CO"/>
    </w:rPr>
  </w:style>
  <w:style w:type="character" w:styleId="Refdenotaalpie">
    <w:name w:val="footnote reference"/>
    <w:basedOn w:val="Fuentedeprrafopredeter"/>
    <w:uiPriority w:val="99"/>
    <w:semiHidden/>
    <w:unhideWhenUsed/>
    <w:rsid w:val="00FE1080"/>
    <w:rPr>
      <w:vertAlign w:val="superscript"/>
    </w:rPr>
  </w:style>
  <w:style w:type="paragraph" w:styleId="Textodeglobo">
    <w:name w:val="Balloon Text"/>
    <w:basedOn w:val="Normal"/>
    <w:link w:val="TextodegloboCar"/>
    <w:uiPriority w:val="99"/>
    <w:semiHidden/>
    <w:unhideWhenUsed/>
    <w:rsid w:val="00310C2C"/>
    <w:rPr>
      <w:rFonts w:ascii="Tahoma" w:hAnsi="Tahoma" w:cs="Tahoma"/>
      <w:sz w:val="16"/>
      <w:szCs w:val="16"/>
    </w:rPr>
  </w:style>
  <w:style w:type="character" w:customStyle="1" w:styleId="TextodegloboCar">
    <w:name w:val="Texto de globo Car"/>
    <w:basedOn w:val="Fuentedeprrafopredeter"/>
    <w:link w:val="Textodeglobo"/>
    <w:uiPriority w:val="99"/>
    <w:semiHidden/>
    <w:rsid w:val="00310C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08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1080"/>
    <w:pPr>
      <w:tabs>
        <w:tab w:val="center" w:pos="4419"/>
        <w:tab w:val="right" w:pos="8838"/>
      </w:tabs>
    </w:pPr>
  </w:style>
  <w:style w:type="character" w:customStyle="1" w:styleId="EncabezadoCar">
    <w:name w:val="Encabezado Car"/>
    <w:basedOn w:val="Fuentedeprrafopredeter"/>
    <w:link w:val="Encabezado"/>
    <w:uiPriority w:val="99"/>
    <w:rsid w:val="00FE1080"/>
    <w:rPr>
      <w:sz w:val="24"/>
      <w:szCs w:val="24"/>
    </w:rPr>
  </w:style>
  <w:style w:type="paragraph" w:styleId="Piedepgina">
    <w:name w:val="footer"/>
    <w:basedOn w:val="Normal"/>
    <w:link w:val="PiedepginaCar"/>
    <w:uiPriority w:val="99"/>
    <w:unhideWhenUsed/>
    <w:rsid w:val="00FE1080"/>
    <w:pPr>
      <w:tabs>
        <w:tab w:val="center" w:pos="4419"/>
        <w:tab w:val="right" w:pos="8838"/>
      </w:tabs>
    </w:pPr>
  </w:style>
  <w:style w:type="character" w:customStyle="1" w:styleId="PiedepginaCar">
    <w:name w:val="Pie de página Car"/>
    <w:basedOn w:val="Fuentedeprrafopredeter"/>
    <w:link w:val="Piedepgina"/>
    <w:uiPriority w:val="99"/>
    <w:rsid w:val="00FE1080"/>
    <w:rPr>
      <w:sz w:val="24"/>
      <w:szCs w:val="24"/>
    </w:rPr>
  </w:style>
  <w:style w:type="character" w:styleId="Hipervnculo">
    <w:name w:val="Hyperlink"/>
    <w:basedOn w:val="Fuentedeprrafopredeter"/>
    <w:uiPriority w:val="99"/>
    <w:unhideWhenUsed/>
    <w:rsid w:val="00FE1080"/>
    <w:rPr>
      <w:color w:val="0000FF"/>
      <w:u w:val="single"/>
    </w:rPr>
  </w:style>
  <w:style w:type="paragraph" w:styleId="Prrafodelista">
    <w:name w:val="List Paragraph"/>
    <w:basedOn w:val="Normal"/>
    <w:uiPriority w:val="1"/>
    <w:qFormat/>
    <w:rsid w:val="00FE1080"/>
    <w:pPr>
      <w:spacing w:after="200" w:line="276" w:lineRule="auto"/>
      <w:ind w:left="720"/>
      <w:contextualSpacing/>
    </w:pPr>
    <w:rPr>
      <w:rFonts w:ascii="Calibri" w:eastAsia="Times New Roman" w:hAnsi="Calibri" w:cs="Times New Roman"/>
      <w:sz w:val="22"/>
      <w:szCs w:val="22"/>
      <w:lang w:eastAsia="es-CO"/>
    </w:rPr>
  </w:style>
  <w:style w:type="paragraph" w:styleId="Textonotapie">
    <w:name w:val="footnote text"/>
    <w:basedOn w:val="Normal"/>
    <w:link w:val="TextonotapieCar"/>
    <w:uiPriority w:val="99"/>
    <w:semiHidden/>
    <w:unhideWhenUsed/>
    <w:rsid w:val="00FE1080"/>
    <w:rPr>
      <w:rFonts w:ascii="Calibri" w:eastAsia="Times New Roman" w:hAnsi="Calibri" w:cs="Times New Roman"/>
      <w:sz w:val="20"/>
      <w:szCs w:val="20"/>
      <w:lang w:eastAsia="es-CO"/>
    </w:rPr>
  </w:style>
  <w:style w:type="character" w:customStyle="1" w:styleId="TextonotapieCar">
    <w:name w:val="Texto nota pie Car"/>
    <w:basedOn w:val="Fuentedeprrafopredeter"/>
    <w:link w:val="Textonotapie"/>
    <w:uiPriority w:val="99"/>
    <w:semiHidden/>
    <w:rsid w:val="00FE1080"/>
    <w:rPr>
      <w:rFonts w:ascii="Calibri" w:eastAsia="Times New Roman" w:hAnsi="Calibri" w:cs="Times New Roman"/>
      <w:sz w:val="20"/>
      <w:szCs w:val="20"/>
      <w:lang w:eastAsia="es-CO"/>
    </w:rPr>
  </w:style>
  <w:style w:type="character" w:styleId="Refdenotaalpie">
    <w:name w:val="footnote reference"/>
    <w:basedOn w:val="Fuentedeprrafopredeter"/>
    <w:uiPriority w:val="99"/>
    <w:semiHidden/>
    <w:unhideWhenUsed/>
    <w:rsid w:val="00FE1080"/>
    <w:rPr>
      <w:vertAlign w:val="superscript"/>
    </w:rPr>
  </w:style>
  <w:style w:type="paragraph" w:styleId="Textodeglobo">
    <w:name w:val="Balloon Text"/>
    <w:basedOn w:val="Normal"/>
    <w:link w:val="TextodegloboCar"/>
    <w:uiPriority w:val="99"/>
    <w:semiHidden/>
    <w:unhideWhenUsed/>
    <w:rsid w:val="00310C2C"/>
    <w:rPr>
      <w:rFonts w:ascii="Tahoma" w:hAnsi="Tahoma" w:cs="Tahoma"/>
      <w:sz w:val="16"/>
      <w:szCs w:val="16"/>
    </w:rPr>
  </w:style>
  <w:style w:type="character" w:customStyle="1" w:styleId="TextodegloboCar">
    <w:name w:val="Texto de globo Car"/>
    <w:basedOn w:val="Fuentedeprrafopredeter"/>
    <w:link w:val="Textodeglobo"/>
    <w:uiPriority w:val="99"/>
    <w:semiHidden/>
    <w:rsid w:val="00310C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23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los.%20estrella@jrs.net"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eidy.cortes@jrs.net" TargetMode="External"/><Relationship Id="rId4" Type="http://schemas.openxmlformats.org/officeDocument/2006/relationships/settings" Target="settings.xml"/><Relationship Id="rId9" Type="http://schemas.openxmlformats.org/officeDocument/2006/relationships/hyperlink" Target="mailto:jessica.erazo@jrs.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2037</Words>
  <Characters>11204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13215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JRS_PEDAGOGIA</dc:creator>
  <cp:lastModifiedBy>Angelica</cp:lastModifiedBy>
  <cp:revision>3</cp:revision>
  <dcterms:created xsi:type="dcterms:W3CDTF">2021-05-06T21:34:00Z</dcterms:created>
  <dcterms:modified xsi:type="dcterms:W3CDTF">2021-05-06T21:35:00Z</dcterms:modified>
</cp:coreProperties>
</file>